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91"/>
        <w:bidiVisual/>
        <w:tblW w:w="16318" w:type="dxa"/>
        <w:tblInd w:w="-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5387"/>
        <w:gridCol w:w="5670"/>
        <w:gridCol w:w="5088"/>
        <w:gridCol w:w="157"/>
      </w:tblGrid>
      <w:tr w:rsidR="009169AE" w:rsidTr="00F36692">
        <w:trPr>
          <w:gridAfter w:val="1"/>
          <w:wAfter w:w="157" w:type="dxa"/>
          <w:cantSplit/>
          <w:trHeight w:val="11469"/>
        </w:trPr>
        <w:tc>
          <w:tcPr>
            <w:tcW w:w="5403" w:type="dxa"/>
            <w:gridSpan w:val="2"/>
          </w:tcPr>
          <w:p w:rsidR="004300F0" w:rsidRDefault="00FB4063" w:rsidP="00FB4063">
            <w:pPr>
              <w:tabs>
                <w:tab w:val="left" w:pos="16097"/>
              </w:tabs>
              <w:spacing w:before="100" w:beforeAutospacing="1" w:after="100" w:afterAutospacing="1" w:line="276" w:lineRule="auto"/>
              <w:rPr>
                <w:rFonts w:ascii="Arial" w:eastAsia="Times New Roman" w:hAnsi="Arial" w:cs="David"/>
                <w:color w:val="050505"/>
                <w:rtl/>
              </w:rPr>
            </w:pPr>
            <w:r w:rsidRPr="003C1113">
              <w:rPr>
                <w:rFonts w:ascii="Calibri" w:hAnsi="Calibri" w:cs="David"/>
                <w:b/>
                <w:bCs/>
                <w:color w:val="365F91" w:themeColor="accent1" w:themeShade="BF"/>
                <w:u w:val="single"/>
                <w:rtl/>
              </w:rPr>
              <w:t>מרכזי ייעוץ למשפחות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                                                                    </w:t>
            </w:r>
          </w:p>
          <w:p w:rsidR="00FB4063" w:rsidRDefault="00FB4063" w:rsidP="00FB4063">
            <w:pPr>
              <w:tabs>
                <w:tab w:val="left" w:pos="16097"/>
              </w:tabs>
              <w:spacing w:before="100" w:beforeAutospacing="1" w:after="100" w:afterAutospacing="1" w:line="276" w:lineRule="auto"/>
              <w:rPr>
                <w:rFonts w:ascii="Arial" w:eastAsia="Times New Roman" w:hAnsi="Arial" w:cs="David"/>
                <w:color w:val="050505"/>
                <w:rtl/>
              </w:rPr>
            </w:pPr>
            <w:r w:rsidRPr="004809DC">
              <w:rPr>
                <w:rFonts w:ascii="Arial" w:eastAsia="Times New Roman" w:hAnsi="Arial" w:cs="David"/>
                <w:color w:val="050505"/>
                <w:rtl/>
              </w:rPr>
              <w:t xml:space="preserve">בני משפחה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(הורים, אחים,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 xml:space="preserve">ילדים) </w:t>
            </w:r>
            <w:r w:rsidRPr="004809DC">
              <w:rPr>
                <w:rFonts w:ascii="Arial" w:eastAsia="Times New Roman" w:hAnsi="Arial" w:cs="David"/>
                <w:color w:val="050505"/>
                <w:rtl/>
              </w:rPr>
              <w:t>של אנשים עם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/>
                <w:color w:val="050505"/>
                <w:rtl/>
              </w:rPr>
              <w:t>פגיעה נפשית מתמודדים</w:t>
            </w:r>
            <w:r w:rsidRPr="004809DC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Pr="004809DC">
              <w:rPr>
                <w:rFonts w:ascii="Arial" w:eastAsia="Times New Roman" w:hAnsi="Arial" w:cs="David"/>
                <w:color w:val="050505"/>
                <w:rtl/>
              </w:rPr>
              <w:t xml:space="preserve">עם קשיים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תפקודיים ורגשיים .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                </w:t>
            </w:r>
          </w:p>
          <w:p w:rsidR="004300F0" w:rsidRDefault="00FB4063" w:rsidP="004300F0">
            <w:pPr>
              <w:tabs>
                <w:tab w:val="left" w:pos="16097"/>
              </w:tabs>
              <w:spacing w:before="100" w:beforeAutospacing="1" w:after="100" w:afterAutospacing="1" w:line="276" w:lineRule="auto"/>
              <w:rPr>
                <w:rFonts w:ascii="Arial" w:eastAsia="Times New Roman" w:hAnsi="Arial" w:cs="David"/>
                <w:color w:val="050505"/>
                <w:rtl/>
              </w:rPr>
            </w:pP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התמודדות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המשפחה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עם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 xml:space="preserve">משימות של </w:t>
            </w:r>
            <w:r w:rsidRPr="004809DC">
              <w:rPr>
                <w:rFonts w:ascii="Arial" w:eastAsia="Times New Roman" w:hAnsi="Arial" w:cs="David"/>
                <w:color w:val="050505"/>
                <w:rtl/>
              </w:rPr>
              <w:t>חיפוש העזרה המתאימה</w:t>
            </w:r>
            <w:r w:rsidRPr="004809DC">
              <w:rPr>
                <w:rFonts w:ascii="Arial" w:eastAsia="Times New Roman" w:hAnsi="Arial" w:cs="David"/>
                <w:color w:val="050505"/>
              </w:rPr>
              <w:t xml:space="preserve"> 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>עבור בן המשפחה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,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תמיכה</w:t>
            </w:r>
            <w:r>
              <w:rPr>
                <w:rFonts w:ascii="Arial" w:eastAsia="Times New Roman" w:hAnsi="Arial" w:cs="David" w:hint="cs"/>
                <w:rtl/>
              </w:rPr>
              <w:t xml:space="preserve"> 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>ו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ליווי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משפחתי, שילוב במשפחה, תקשורת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בינאישית ועוד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 xml:space="preserve"> משפיעות באופן ישיר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על הבריאות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הנפשית והפיזית של בני המשפחה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.    </w:t>
            </w:r>
            <w:r w:rsidR="004300F0">
              <w:rPr>
                <w:rFonts w:ascii="Arial" w:eastAsia="Times New Roman" w:hAnsi="Arial" w:cs="David" w:hint="cs"/>
                <w:color w:val="050505"/>
                <w:rtl/>
              </w:rPr>
              <w:t xml:space="preserve">                                             </w:t>
            </w:r>
            <w:r w:rsidRPr="004809DC">
              <w:rPr>
                <w:rFonts w:ascii="Arial" w:eastAsia="Times New Roman" w:hAnsi="Arial" w:cs="David"/>
                <w:color w:val="050505"/>
                <w:rtl/>
              </w:rPr>
              <w:t>על מנת להקל על בני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/>
                <w:color w:val="050505"/>
                <w:rtl/>
              </w:rPr>
              <w:t>המשפחה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הוקמו </w:t>
            </w:r>
            <w:r w:rsidRPr="004809DC">
              <w:rPr>
                <w:rFonts w:ascii="Arial" w:eastAsia="Times New Roman" w:hAnsi="Arial" w:cs="David"/>
                <w:color w:val="050505"/>
                <w:rtl/>
              </w:rPr>
              <w:t xml:space="preserve">מרכזי ייעוץ למשפחות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הפזורים ברחבי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הארץ.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השירות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 xml:space="preserve">במרכזי הייעוץ כולל 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>מתן</w:t>
            </w:r>
            <w:r w:rsidRPr="004809DC">
              <w:rPr>
                <w:rFonts w:ascii="Arial" w:eastAsia="Times New Roman" w:hAnsi="Arial" w:cs="David"/>
                <w:color w:val="050505"/>
                <w:rtl/>
              </w:rPr>
              <w:t xml:space="preserve"> מידע ותמיכה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/>
                <w:color w:val="050505"/>
                <w:rtl/>
              </w:rPr>
              <w:t>באמצעות ייעוץ פרטני וקבוצתי,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/>
                <w:color w:val="050505"/>
                <w:rtl/>
              </w:rPr>
              <w:t xml:space="preserve">הרצאות וסדנאות . </w:t>
            </w:r>
          </w:p>
          <w:p w:rsidR="00FB4063" w:rsidRPr="004300F0" w:rsidRDefault="00FB4063" w:rsidP="004300F0">
            <w:pPr>
              <w:tabs>
                <w:tab w:val="left" w:pos="16097"/>
              </w:tabs>
              <w:spacing w:before="100" w:beforeAutospacing="1" w:after="100" w:afterAutospacing="1" w:line="276" w:lineRule="auto"/>
              <w:rPr>
                <w:rFonts w:ascii="Arial" w:eastAsia="Times New Roman" w:hAnsi="Arial" w:cs="David"/>
                <w:color w:val="050505"/>
                <w:rtl/>
              </w:rPr>
            </w:pP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כמו כן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צוות המרכז מסייע לבני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 xml:space="preserve">המשפחה 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בתיווך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לגורמים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הטיפוליים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והשיקומיים הרלבנטיים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לבן המשפחה המתמודד</w:t>
            </w:r>
            <w:r w:rsidRPr="004809DC">
              <w:rPr>
                <w:rFonts w:ascii="Arial" w:eastAsia="Times New Roman" w:hAnsi="Arial" w:cs="David" w:hint="cs"/>
                <w:color w:val="050505"/>
                <w:rtl/>
              </w:rPr>
              <w:t>.</w:t>
            </w:r>
            <w:r>
              <w:rPr>
                <w:rFonts w:ascii="Calibri" w:hAnsi="Calibri" w:cs="David" w:hint="cs"/>
                <w:rtl/>
              </w:rPr>
              <w:t xml:space="preserve"> </w:t>
            </w:r>
            <w:r w:rsidRPr="000A0743">
              <w:rPr>
                <w:rFonts w:ascii="Calibri" w:hAnsi="Calibri" w:cs="David" w:hint="cs"/>
                <w:rtl/>
              </w:rPr>
              <w:t>המרכזים נותנים</w:t>
            </w:r>
            <w:r>
              <w:rPr>
                <w:rFonts w:ascii="Calibri" w:hAnsi="Calibri" w:cs="David" w:hint="cs"/>
                <w:rtl/>
              </w:rPr>
              <w:t xml:space="preserve"> </w:t>
            </w:r>
            <w:r w:rsidRPr="000A0743">
              <w:rPr>
                <w:rFonts w:ascii="Calibri" w:hAnsi="Calibri" w:cs="David" w:hint="cs"/>
                <w:rtl/>
              </w:rPr>
              <w:t>שירות למגזרי אוכלוסייה</w:t>
            </w:r>
            <w:r>
              <w:rPr>
                <w:rFonts w:ascii="Calibri" w:hAnsi="Calibri" w:cs="David" w:hint="cs"/>
                <w:rtl/>
              </w:rPr>
              <w:t xml:space="preserve"> </w:t>
            </w:r>
            <w:r w:rsidRPr="000A0743">
              <w:rPr>
                <w:rFonts w:ascii="Calibri" w:hAnsi="Calibri" w:cs="David" w:hint="cs"/>
                <w:rtl/>
              </w:rPr>
              <w:t>שונים,</w:t>
            </w:r>
            <w:r>
              <w:rPr>
                <w:rFonts w:ascii="Calibri" w:hAnsi="Calibri" w:cs="David" w:hint="cs"/>
                <w:rtl/>
              </w:rPr>
              <w:t xml:space="preserve"> </w:t>
            </w:r>
            <w:r w:rsidRPr="000A0743">
              <w:rPr>
                <w:rFonts w:ascii="Calibri" w:hAnsi="Calibri" w:cs="David" w:hint="cs"/>
                <w:rtl/>
              </w:rPr>
              <w:t>לרבות מגזר</w:t>
            </w:r>
            <w:r>
              <w:rPr>
                <w:rFonts w:ascii="Calibri" w:hAnsi="Calibri" w:cs="David" w:hint="cs"/>
                <w:rtl/>
              </w:rPr>
              <w:t xml:space="preserve"> </w:t>
            </w:r>
            <w:r w:rsidRPr="000A0743">
              <w:rPr>
                <w:rFonts w:ascii="Calibri" w:hAnsi="Calibri" w:cs="David" w:hint="cs"/>
                <w:rtl/>
              </w:rPr>
              <w:t>חרדי, מגזר ערבי, דוברי רוסית</w:t>
            </w:r>
            <w:r>
              <w:rPr>
                <w:rFonts w:ascii="Calibri" w:hAnsi="Calibri" w:cs="David" w:hint="cs"/>
                <w:rtl/>
              </w:rPr>
              <w:t xml:space="preserve"> </w:t>
            </w:r>
            <w:r w:rsidRPr="000A0743">
              <w:rPr>
                <w:rFonts w:ascii="Calibri" w:hAnsi="Calibri" w:cs="David" w:hint="cs"/>
                <w:rtl/>
              </w:rPr>
              <w:t>ואמהרית.</w:t>
            </w:r>
          </w:p>
          <w:p w:rsidR="00F154D2" w:rsidRDefault="00F154D2" w:rsidP="00A55FEB">
            <w:pPr>
              <w:tabs>
                <w:tab w:val="left" w:pos="16097"/>
              </w:tabs>
              <w:spacing w:before="100" w:beforeAutospacing="1" w:after="100" w:afterAutospacing="1"/>
              <w:rPr>
                <w:rFonts w:ascii="Calibri" w:hAnsi="Calibri" w:cs="David"/>
                <w:b/>
                <w:bCs/>
                <w:color w:val="009900"/>
                <w:sz w:val="24"/>
                <w:szCs w:val="24"/>
                <w:u w:val="single"/>
                <w:rtl/>
              </w:rPr>
            </w:pPr>
            <w:r w:rsidRPr="00FB4063">
              <w:rPr>
                <w:rFonts w:ascii="Calibri" w:hAnsi="Calibri" w:cs="David" w:hint="cs"/>
                <w:b/>
                <w:bCs/>
                <w:color w:val="009900"/>
                <w:sz w:val="24"/>
                <w:szCs w:val="24"/>
                <w:u w:val="single"/>
                <w:rtl/>
              </w:rPr>
              <w:t xml:space="preserve">מרכז ייעוץ למשפחות בקהילה                                                 </w:t>
            </w:r>
          </w:p>
          <w:p w:rsidR="00F154D2" w:rsidRPr="004300F0" w:rsidRDefault="00F154D2" w:rsidP="00C035B3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</w:pPr>
            <w:r w:rsidRPr="004300F0">
              <w:rPr>
                <w:rFonts w:ascii="Arial" w:eastAsia="Times New Roman" w:hAnsi="Arial" w:cs="David"/>
                <w:b/>
                <w:bCs/>
                <w:color w:val="050505"/>
                <w:sz w:val="20"/>
                <w:szCs w:val="20"/>
                <w:rtl/>
              </w:rPr>
              <w:t>חיפ</w:t>
            </w: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>ה</w:t>
            </w:r>
            <w:r w:rsidR="00C035B3"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>-</w:t>
            </w:r>
            <w:r w:rsidR="00C035B3"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חסן שוקרי 8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, 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>04-8642644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>,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 xml:space="preserve"> </w:t>
            </w:r>
            <w:hyperlink r:id="rId9" w:tgtFrame="_blank" w:history="1">
              <w:r w:rsidRPr="004300F0">
                <w:rPr>
                  <w:rFonts w:ascii="Arial" w:eastAsia="Times New Roman" w:hAnsi="Arial" w:cs="David"/>
                  <w:color w:val="0000FF"/>
                  <w:sz w:val="20"/>
                  <w:szCs w:val="20"/>
                  <w:u w:val="single"/>
                </w:rPr>
                <w:t>milamhaifa@enosh.org.il</w:t>
              </w:r>
            </w:hyperlink>
          </w:p>
          <w:p w:rsidR="00F154D2" w:rsidRPr="004300F0" w:rsidRDefault="00F154D2" w:rsidP="00C035B3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50505"/>
                <w:sz w:val="20"/>
                <w:szCs w:val="20"/>
              </w:rPr>
            </w:pP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>כרמיאל</w:t>
            </w:r>
            <w:r w:rsidR="00C035B3"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 </w:t>
            </w:r>
            <w:r w:rsidR="00C035B3"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>-</w:t>
            </w:r>
            <w:r w:rsidR="00C035B3"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>החרושת 5,</w:t>
            </w: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>04-6882898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, </w:t>
            </w:r>
            <w:hyperlink r:id="rId10" w:tgtFrame="_blank" w:history="1">
              <w:r w:rsidRPr="004300F0">
                <w:rPr>
                  <w:rFonts w:ascii="Arial" w:eastAsia="Times New Roman" w:hAnsi="Arial" w:cs="David"/>
                  <w:color w:val="016095"/>
                  <w:sz w:val="20"/>
                  <w:szCs w:val="20"/>
                  <w:u w:val="single"/>
                  <w:rtl/>
                </w:rPr>
                <w:t xml:space="preserve"> </w:t>
              </w:r>
              <w:r w:rsidRPr="004300F0">
                <w:rPr>
                  <w:rFonts w:ascii="Arial" w:eastAsia="Times New Roman" w:hAnsi="Arial" w:cs="David"/>
                  <w:color w:val="0000FF"/>
                  <w:sz w:val="20"/>
                  <w:szCs w:val="20"/>
                  <w:u w:val="single"/>
                </w:rPr>
                <w:t>milamca@enosh.org.il</w:t>
              </w:r>
            </w:hyperlink>
          </w:p>
          <w:p w:rsidR="00A55FEB" w:rsidRPr="004300F0" w:rsidRDefault="00A55FEB" w:rsidP="00C035B3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50505"/>
                <w:sz w:val="20"/>
                <w:szCs w:val="20"/>
              </w:rPr>
            </w:pP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כפר קרע - 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>פאטמה אלזהרא, 04-7797931,</w:t>
            </w: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 </w:t>
            </w:r>
            <w:hyperlink r:id="rId11" w:history="1">
              <w:r w:rsidRPr="004300F0">
                <w:rPr>
                  <w:rStyle w:val="Hyperlink"/>
                  <w:rFonts w:ascii="Arial" w:eastAsia="Times New Roman" w:hAnsi="Arial" w:cs="David"/>
                  <w:sz w:val="20"/>
                  <w:szCs w:val="20"/>
                </w:rPr>
                <w:t>m.h.c.k.2012@gmail.com</w:t>
              </w:r>
            </w:hyperlink>
          </w:p>
          <w:p w:rsidR="00007D85" w:rsidRPr="004300F0" w:rsidRDefault="00007D85" w:rsidP="00C035B3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50505"/>
                <w:sz w:val="20"/>
                <w:szCs w:val="20"/>
              </w:rPr>
            </w:pP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טירה </w:t>
            </w:r>
            <w:r w:rsidRPr="004300F0">
              <w:rPr>
                <w:rFonts w:ascii="Arial" w:eastAsia="Times New Roman" w:hAnsi="Arial" w:cs="David"/>
                <w:b/>
                <w:bCs/>
                <w:color w:val="050505"/>
                <w:sz w:val="20"/>
                <w:szCs w:val="20"/>
                <w:rtl/>
              </w:rPr>
              <w:t>–</w:t>
            </w: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ראס </w:t>
            </w:r>
            <w:proofErr w:type="spellStart"/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>עאמר</w:t>
            </w:r>
            <w:proofErr w:type="spellEnd"/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>,</w:t>
            </w: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>09-7738508</w:t>
            </w: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, </w:t>
            </w:r>
            <w:hyperlink r:id="rId12" w:history="1">
              <w:r w:rsidR="003729B1" w:rsidRPr="004300F0">
                <w:rPr>
                  <w:rStyle w:val="Hyperlink"/>
                  <w:rFonts w:ascii="Arial" w:eastAsia="Times New Roman" w:hAnsi="Arial" w:cs="David"/>
                  <w:sz w:val="20"/>
                  <w:szCs w:val="20"/>
                </w:rPr>
                <w:t>m.h.c.t.2012@gmail.com</w:t>
              </w:r>
            </w:hyperlink>
            <w:r w:rsidRPr="004300F0">
              <w:rPr>
                <w:rFonts w:ascii="Arial" w:eastAsia="Times New Roman" w:hAnsi="Arial" w:cs="David" w:hint="cs"/>
                <w:color w:val="0000FF"/>
                <w:sz w:val="20"/>
                <w:szCs w:val="20"/>
                <w:rtl/>
              </w:rPr>
              <w:t xml:space="preserve"> </w:t>
            </w:r>
          </w:p>
          <w:p w:rsidR="00007D85" w:rsidRPr="004300F0" w:rsidRDefault="00007D85" w:rsidP="00C035B3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50505"/>
                <w:sz w:val="20"/>
                <w:szCs w:val="20"/>
              </w:rPr>
            </w:pP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>נצרת</w:t>
            </w:r>
            <w:r w:rsidR="004300F0"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 עילית</w:t>
            </w: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 </w:t>
            </w:r>
            <w:r w:rsidR="004300F0" w:rsidRPr="004300F0">
              <w:rPr>
                <w:rFonts w:ascii="Arial" w:eastAsia="Times New Roman" w:hAnsi="Arial" w:cs="David"/>
                <w:b/>
                <w:bCs/>
                <w:color w:val="050505"/>
                <w:sz w:val="20"/>
                <w:szCs w:val="20"/>
                <w:rtl/>
              </w:rPr>
              <w:t>–</w:t>
            </w: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 </w:t>
            </w:r>
            <w:r w:rsidR="004300F0"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>החרמון 1, 052-6466633</w:t>
            </w:r>
          </w:p>
          <w:p w:rsidR="00F154D2" w:rsidRPr="004300F0" w:rsidRDefault="00C035B3" w:rsidP="00C035B3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50505"/>
                <w:sz w:val="20"/>
                <w:szCs w:val="20"/>
              </w:rPr>
            </w:pP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>יהל</w:t>
            </w:r>
            <w:r w:rsidR="00F154D2"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 </w:t>
            </w:r>
            <w:r w:rsidR="00F154D2" w:rsidRPr="004300F0">
              <w:rPr>
                <w:rFonts w:ascii="Arial" w:eastAsia="Times New Roman" w:hAnsi="Arial" w:cs="David"/>
                <w:b/>
                <w:bCs/>
                <w:color w:val="050505"/>
                <w:sz w:val="20"/>
                <w:szCs w:val="20"/>
                <w:rtl/>
              </w:rPr>
              <w:t>חדר</w:t>
            </w:r>
            <w:r w:rsidR="00F154D2"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>ה</w:t>
            </w:r>
            <w:r w:rsidR="00A55FEB"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>-</w:t>
            </w:r>
            <w:r w:rsidR="00A55FEB"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</w:t>
            </w:r>
            <w:r w:rsidR="00F154D2"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>רוטשילד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19,</w:t>
            </w:r>
            <w:r w:rsidR="00F154D2"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>077-9555510</w:t>
            </w:r>
            <w:r w:rsidR="00F154D2"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, </w:t>
            </w:r>
            <w:r w:rsidRPr="004300F0">
              <w:rPr>
                <w:rFonts w:ascii="Arial" w:eastAsia="Times New Roman" w:hAnsi="Arial" w:cs="David"/>
                <w:color w:val="0000FF"/>
                <w:sz w:val="20"/>
                <w:szCs w:val="20"/>
                <w:u w:val="single"/>
              </w:rPr>
              <w:t>families@eyehut.org.il</w:t>
            </w:r>
          </w:p>
          <w:p w:rsidR="00F154D2" w:rsidRPr="004300F0" w:rsidRDefault="00F154D2" w:rsidP="00F154D2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50505"/>
                <w:sz w:val="20"/>
                <w:szCs w:val="20"/>
              </w:rPr>
            </w:pPr>
            <w:r w:rsidRPr="004300F0">
              <w:rPr>
                <w:rFonts w:ascii="Arial" w:eastAsia="Times New Roman" w:hAnsi="Arial" w:cs="David"/>
                <w:b/>
                <w:bCs/>
                <w:color w:val="050505"/>
                <w:sz w:val="20"/>
                <w:szCs w:val="20"/>
                <w:rtl/>
              </w:rPr>
              <w:t>נתני</w:t>
            </w: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ה- 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>הזית 1,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>09-8335042</w:t>
            </w:r>
            <w:r w:rsidR="00C035B3"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>,</w:t>
            </w:r>
            <w:hyperlink r:id="rId13" w:history="1">
              <w:r w:rsidR="00C035B3" w:rsidRPr="004300F0">
                <w:rPr>
                  <w:rStyle w:val="Hyperlink"/>
                  <w:rFonts w:ascii="Arial" w:eastAsia="Times New Roman" w:hAnsi="Arial" w:cs="David"/>
                  <w:sz w:val="20"/>
                  <w:szCs w:val="20"/>
                </w:rPr>
                <w:t>milamneta@enosh.org.il</w:t>
              </w:r>
            </w:hyperlink>
          </w:p>
          <w:p w:rsidR="00F154D2" w:rsidRPr="004300F0" w:rsidRDefault="00F154D2" w:rsidP="00A55FEB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50505"/>
                <w:sz w:val="20"/>
                <w:szCs w:val="20"/>
              </w:rPr>
            </w:pPr>
            <w:r w:rsidRPr="004300F0">
              <w:rPr>
                <w:rFonts w:ascii="Arial" w:eastAsia="Times New Roman" w:hAnsi="Arial" w:cs="David"/>
                <w:b/>
                <w:bCs/>
                <w:color w:val="050505"/>
                <w:sz w:val="20"/>
                <w:szCs w:val="20"/>
                <w:rtl/>
              </w:rPr>
              <w:t xml:space="preserve">כפר </w:t>
            </w: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סבא- </w:t>
            </w:r>
            <w:r w:rsidR="00C035B3"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התע"ש 23, 077-9555510, </w:t>
            </w:r>
            <w:r w:rsidR="00C035B3" w:rsidRPr="004300F0">
              <w:rPr>
                <w:rFonts w:ascii="Arial" w:eastAsia="Times New Roman" w:hAnsi="Arial" w:cs="David"/>
                <w:color w:val="0000FF"/>
                <w:sz w:val="20"/>
                <w:szCs w:val="20"/>
                <w:u w:val="single"/>
              </w:rPr>
              <w:t>families@eyehut.org.il</w:t>
            </w:r>
            <w:r w:rsidR="00C035B3" w:rsidRPr="004300F0">
              <w:rPr>
                <w:rFonts w:ascii="Arial" w:eastAsia="Times New Roman" w:hAnsi="Arial" w:cs="David"/>
                <w:color w:val="0000FF"/>
                <w:sz w:val="20"/>
                <w:szCs w:val="20"/>
              </w:rPr>
              <w:t xml:space="preserve"> </w:t>
            </w:r>
          </w:p>
          <w:p w:rsidR="00F154D2" w:rsidRPr="004300F0" w:rsidRDefault="00F154D2" w:rsidP="00F154D2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50505"/>
                <w:sz w:val="20"/>
                <w:szCs w:val="20"/>
              </w:rPr>
            </w:pPr>
            <w:r w:rsidRPr="004300F0">
              <w:rPr>
                <w:rFonts w:ascii="Arial" w:eastAsia="Times New Roman" w:hAnsi="Arial" w:cs="David"/>
                <w:b/>
                <w:bCs/>
                <w:color w:val="050505"/>
                <w:sz w:val="20"/>
                <w:szCs w:val="20"/>
                <w:rtl/>
              </w:rPr>
              <w:t>תל אביב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- 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 xml:space="preserve"> שד' שאול המלך 8,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 xml:space="preserve">03-5368101, </w:t>
            </w:r>
            <w:hyperlink r:id="rId14" w:tgtFrame="_blank" w:history="1">
              <w:r w:rsidRPr="004300F0">
                <w:rPr>
                  <w:rFonts w:ascii="Arial" w:eastAsia="Times New Roman" w:hAnsi="Arial" w:cs="David"/>
                  <w:color w:val="0000FF"/>
                  <w:sz w:val="20"/>
                  <w:szCs w:val="20"/>
                  <w:u w:val="single"/>
                </w:rPr>
                <w:t>milamtlv@enosh.org.il</w:t>
              </w:r>
            </w:hyperlink>
          </w:p>
          <w:p w:rsidR="00F154D2" w:rsidRPr="004300F0" w:rsidRDefault="00F154D2" w:rsidP="00F154D2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000FF"/>
                <w:sz w:val="20"/>
                <w:szCs w:val="20"/>
              </w:rPr>
            </w:pP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>עזר מציון-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>הרב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 xml:space="preserve"> רבינוב 5, בני ברק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>03-6144535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, </w:t>
            </w:r>
            <w:hyperlink r:id="rId15" w:tgtFrame="_blank" w:history="1">
              <w:r w:rsidRPr="004300F0">
                <w:rPr>
                  <w:rFonts w:ascii="Arial" w:eastAsia="Times New Roman" w:hAnsi="Arial" w:cs="David"/>
                  <w:color w:val="0000FF"/>
                  <w:sz w:val="20"/>
                  <w:szCs w:val="20"/>
                  <w:u w:val="single"/>
                </w:rPr>
                <w:t>saril@ami.org.il</w:t>
              </w:r>
            </w:hyperlink>
          </w:p>
          <w:p w:rsidR="00F154D2" w:rsidRPr="004300F0" w:rsidRDefault="00F154D2" w:rsidP="00F154D2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000FF"/>
                <w:sz w:val="20"/>
                <w:szCs w:val="20"/>
              </w:rPr>
            </w:pPr>
            <w:proofErr w:type="spellStart"/>
            <w:r w:rsidRPr="004300F0">
              <w:rPr>
                <w:rFonts w:ascii="Arial" w:eastAsia="Times New Roman" w:hAnsi="Arial" w:cs="David"/>
                <w:b/>
                <w:bCs/>
                <w:color w:val="050505"/>
                <w:sz w:val="20"/>
                <w:szCs w:val="20"/>
                <w:rtl/>
              </w:rPr>
              <w:t>יה"ל</w:t>
            </w:r>
            <w:proofErr w:type="spellEnd"/>
            <w:r w:rsidRPr="004300F0">
              <w:rPr>
                <w:rFonts w:ascii="Arial" w:eastAsia="Times New Roman" w:hAnsi="Arial" w:cs="David"/>
                <w:b/>
                <w:bCs/>
                <w:color w:val="050505"/>
                <w:sz w:val="20"/>
                <w:szCs w:val="20"/>
                <w:rtl/>
              </w:rPr>
              <w:t xml:space="preserve"> ראשון לציון</w:t>
            </w:r>
            <w:r w:rsid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>-</w:t>
            </w:r>
            <w:r w:rsid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>הרצל 68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>03-7164474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, </w:t>
            </w:r>
            <w:hyperlink r:id="rId16" w:tgtFrame="_blank" w:history="1">
              <w:r w:rsidRPr="004300F0">
                <w:rPr>
                  <w:rFonts w:ascii="Arial" w:eastAsia="Times New Roman" w:hAnsi="Arial" w:cs="David"/>
                  <w:color w:val="0000FF"/>
                  <w:sz w:val="20"/>
                  <w:szCs w:val="20"/>
                  <w:u w:val="single"/>
                </w:rPr>
                <w:t>yahelfa@gmail.com</w:t>
              </w:r>
            </w:hyperlink>
          </w:p>
          <w:p w:rsidR="00F154D2" w:rsidRPr="004300F0" w:rsidRDefault="00F154D2" w:rsidP="00A55FEB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50505"/>
                <w:sz w:val="20"/>
                <w:szCs w:val="20"/>
              </w:rPr>
            </w:pP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>אשדוד</w:t>
            </w:r>
            <w:r w:rsidR="00A55FEB"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- הרצל 1, 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</w:t>
            </w:r>
            <w:r w:rsidR="00A55FEB"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077-9555510, </w:t>
            </w:r>
            <w:hyperlink r:id="rId17" w:history="1">
              <w:r w:rsidR="00A55FEB" w:rsidRPr="004300F0">
                <w:rPr>
                  <w:rStyle w:val="Hyperlink"/>
                  <w:rFonts w:ascii="Arial" w:eastAsia="Times New Roman" w:hAnsi="Arial" w:cs="David"/>
                  <w:sz w:val="20"/>
                  <w:szCs w:val="20"/>
                </w:rPr>
                <w:t>families@eyehut.org.il</w:t>
              </w:r>
            </w:hyperlink>
          </w:p>
          <w:p w:rsidR="00A55FEB" w:rsidRPr="004300F0" w:rsidRDefault="00A55FEB" w:rsidP="00A55FEB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50505"/>
                <w:sz w:val="20"/>
                <w:szCs w:val="20"/>
              </w:rPr>
            </w:pP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אשקלון </w:t>
            </w:r>
            <w:r w:rsidR="00007D85"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>–</w:t>
            </w: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 </w:t>
            </w:r>
            <w:r w:rsidR="00007D85"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הגבורה 1, 074-7292859, </w:t>
            </w:r>
            <w:hyperlink r:id="rId18" w:history="1">
              <w:r w:rsidR="00007D85" w:rsidRPr="004300F0">
                <w:rPr>
                  <w:rStyle w:val="Hyperlink"/>
                  <w:rFonts w:ascii="Arial" w:eastAsia="Times New Roman" w:hAnsi="Arial" w:cs="David"/>
                  <w:sz w:val="20"/>
                  <w:szCs w:val="20"/>
                </w:rPr>
                <w:t>familycenter@amalgroup.co.il</w:t>
              </w:r>
            </w:hyperlink>
          </w:p>
          <w:p w:rsidR="00F154D2" w:rsidRPr="004300F0" w:rsidRDefault="00F154D2" w:rsidP="00F154D2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000FF"/>
                <w:sz w:val="20"/>
                <w:szCs w:val="20"/>
              </w:rPr>
            </w:pPr>
            <w:r w:rsidRPr="004300F0">
              <w:rPr>
                <w:rFonts w:ascii="Arial" w:eastAsia="Times New Roman" w:hAnsi="Arial" w:cs="David"/>
                <w:b/>
                <w:bCs/>
                <w:color w:val="050505"/>
                <w:sz w:val="20"/>
                <w:szCs w:val="20"/>
                <w:rtl/>
              </w:rPr>
              <w:t>ירושלים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- 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>יד שרה, שד' הרצל 124,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</w:t>
            </w:r>
            <w:r w:rsidRPr="004300F0"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  <w:t>02-6522147,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  </w:t>
            </w:r>
            <w:r w:rsidRPr="004300F0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hyperlink r:id="rId19" w:tgtFrame="_blank" w:history="1">
              <w:r w:rsidRPr="004300F0">
                <w:rPr>
                  <w:rFonts w:ascii="Arial" w:eastAsia="Times New Roman" w:hAnsi="Arial" w:cs="David"/>
                  <w:color w:val="0000FF"/>
                  <w:sz w:val="20"/>
                  <w:szCs w:val="20"/>
                  <w:u w:val="single"/>
                </w:rPr>
                <w:t>milamjeru@enosh.org.il</w:t>
              </w:r>
            </w:hyperlink>
          </w:p>
          <w:p w:rsidR="00F154D2" w:rsidRPr="004300F0" w:rsidRDefault="00F154D2" w:rsidP="00A55FEB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000FF"/>
                <w:sz w:val="20"/>
                <w:szCs w:val="20"/>
              </w:rPr>
            </w:pP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>ירושלים</w:t>
            </w:r>
            <w:r w:rsidR="00A55FEB"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 מגזר חרדי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- </w:t>
            </w:r>
            <w:r w:rsidR="004300F0" w:rsidRPr="004300F0">
              <w:rPr>
                <w:rFonts w:ascii="Arial" w:eastAsia="Times New Roman" w:hAnsi="Arial" w:cs="David"/>
                <w:sz w:val="20"/>
                <w:szCs w:val="20"/>
                <w:rtl/>
              </w:rPr>
              <w:t xml:space="preserve">בית הדפוס 11, </w:t>
            </w:r>
            <w:r w:rsidR="004300F0" w:rsidRPr="004300F0">
              <w:rPr>
                <w:rFonts w:ascii="Arial" w:hAnsi="Arial" w:cs="David"/>
                <w:sz w:val="20"/>
                <w:szCs w:val="20"/>
                <w:rtl/>
              </w:rPr>
              <w:t>073</w:t>
            </w:r>
            <w:r w:rsidR="004300F0" w:rsidRPr="004300F0">
              <w:rPr>
                <w:rFonts w:ascii="Arial" w:hAnsi="Arial" w:cs="David" w:hint="cs"/>
                <w:sz w:val="20"/>
                <w:szCs w:val="20"/>
                <w:rtl/>
              </w:rPr>
              <w:t>-</w:t>
            </w:r>
            <w:r w:rsidR="004300F0" w:rsidRPr="004300F0">
              <w:rPr>
                <w:rFonts w:ascii="Arial" w:hAnsi="Arial" w:cs="David"/>
                <w:sz w:val="20"/>
                <w:szCs w:val="20"/>
                <w:rtl/>
              </w:rPr>
              <w:t>3952222</w:t>
            </w:r>
          </w:p>
          <w:p w:rsidR="00A55FEB" w:rsidRPr="004300F0" w:rsidRDefault="00A55FEB" w:rsidP="00F154D2">
            <w:pPr>
              <w:pStyle w:val="ab"/>
              <w:numPr>
                <w:ilvl w:val="0"/>
                <w:numId w:val="26"/>
              </w:numPr>
              <w:tabs>
                <w:tab w:val="left" w:pos="16097"/>
              </w:tabs>
              <w:ind w:left="192" w:hanging="192"/>
              <w:rPr>
                <w:rFonts w:ascii="Arial" w:eastAsia="Times New Roman" w:hAnsi="Arial" w:cs="David"/>
                <w:color w:val="050505"/>
                <w:sz w:val="20"/>
                <w:szCs w:val="20"/>
                <w:rtl/>
              </w:rPr>
            </w:pPr>
            <w:r w:rsidRPr="004300F0">
              <w:rPr>
                <w:rFonts w:ascii="Arial" w:eastAsia="Times New Roman" w:hAnsi="Arial" w:cs="David" w:hint="cs"/>
                <w:b/>
                <w:bCs/>
                <w:color w:val="050505"/>
                <w:sz w:val="20"/>
                <w:szCs w:val="20"/>
                <w:rtl/>
              </w:rPr>
              <w:t xml:space="preserve">מזרח ירושלים </w:t>
            </w:r>
            <w:r w:rsidRPr="004300F0">
              <w:rPr>
                <w:rFonts w:ascii="Arial" w:eastAsia="Times New Roman" w:hAnsi="Arial" w:cs="David" w:hint="cs"/>
                <w:color w:val="050505"/>
                <w:sz w:val="20"/>
                <w:szCs w:val="20"/>
                <w:rtl/>
              </w:rPr>
              <w:t xml:space="preserve">- </w:t>
            </w:r>
            <w:r w:rsidR="004300F0" w:rsidRPr="004300F0">
              <w:rPr>
                <w:rFonts w:ascii="Arial" w:hAnsi="Arial" w:cs="David"/>
                <w:sz w:val="20"/>
                <w:szCs w:val="20"/>
                <w:rtl/>
              </w:rPr>
              <w:t>אל נח'יל 3 בית חנינא</w:t>
            </w:r>
            <w:r w:rsidR="004300F0" w:rsidRPr="004300F0">
              <w:rPr>
                <w:rFonts w:ascii="Arial" w:hAnsi="Arial" w:cs="David" w:hint="cs"/>
                <w:sz w:val="20"/>
                <w:szCs w:val="20"/>
                <w:rtl/>
              </w:rPr>
              <w:t>, 02-5834944</w:t>
            </w:r>
          </w:p>
          <w:p w:rsidR="00F154D2" w:rsidRDefault="00F154D2" w:rsidP="00F154D2">
            <w:pPr>
              <w:tabs>
                <w:tab w:val="left" w:pos="16097"/>
              </w:tabs>
              <w:ind w:right="-1276"/>
              <w:rPr>
                <w:rFonts w:ascii="Calibri" w:hAnsi="Calibri" w:cs="David"/>
                <w:b/>
                <w:bCs/>
                <w:color w:val="FF0000"/>
                <w:u w:val="single"/>
                <w:rtl/>
              </w:rPr>
            </w:pPr>
          </w:p>
          <w:p w:rsidR="00F154D2" w:rsidRDefault="00F154D2" w:rsidP="00F154D2">
            <w:pPr>
              <w:tabs>
                <w:tab w:val="left" w:pos="16097"/>
              </w:tabs>
              <w:spacing w:line="276" w:lineRule="auto"/>
              <w:ind w:right="-1276"/>
              <w:rPr>
                <w:rFonts w:ascii="Calibri" w:hAnsi="Calibri" w:cs="David"/>
                <w:b/>
                <w:bCs/>
                <w:color w:val="FF0000"/>
                <w:u w:val="single"/>
                <w:rtl/>
              </w:rPr>
            </w:pPr>
            <w:r w:rsidRPr="003C1113">
              <w:rPr>
                <w:rFonts w:ascii="Calibri" w:hAnsi="Calibri" w:cs="David" w:hint="cs"/>
                <w:b/>
                <w:bCs/>
                <w:color w:val="FF0000"/>
                <w:u w:val="single"/>
                <w:rtl/>
              </w:rPr>
              <w:t xml:space="preserve">מדיניות המרכזים בקהילה היא של "דלת פתוחה" </w:t>
            </w:r>
          </w:p>
          <w:p w:rsidR="00F154D2" w:rsidRPr="002F2441" w:rsidRDefault="00F154D2" w:rsidP="00F154D2">
            <w:pPr>
              <w:tabs>
                <w:tab w:val="left" w:pos="16097"/>
              </w:tabs>
              <w:spacing w:line="276" w:lineRule="auto"/>
              <w:ind w:right="-1276"/>
              <w:rPr>
                <w:rFonts w:ascii="Calibri" w:hAnsi="Calibri" w:cs="David"/>
                <w:b/>
                <w:bCs/>
                <w:color w:val="FF0000"/>
                <w:u w:val="single"/>
                <w:rtl/>
              </w:rPr>
            </w:pPr>
            <w:r w:rsidRPr="003C1113">
              <w:rPr>
                <w:rFonts w:ascii="Calibri" w:hAnsi="Calibri" w:cs="David" w:hint="cs"/>
                <w:b/>
                <w:bCs/>
                <w:color w:val="FF0000"/>
                <w:u w:val="single"/>
                <w:rtl/>
              </w:rPr>
              <w:t>והפנייה אליהם ישירה-  כל שעליכם לעשות-  להתקשר!!!</w:t>
            </w:r>
          </w:p>
        </w:tc>
        <w:tc>
          <w:tcPr>
            <w:tcW w:w="5670" w:type="dxa"/>
          </w:tcPr>
          <w:p w:rsidR="008D07D2" w:rsidRPr="00473748" w:rsidRDefault="006377CA" w:rsidP="00EA7FF8">
            <w:pPr>
              <w:tabs>
                <w:tab w:val="left" w:pos="16097"/>
              </w:tabs>
              <w:spacing w:line="276" w:lineRule="auto"/>
              <w:rPr>
                <w:rFonts w:ascii="Verdana" w:hAnsi="Verdana" w:cs="David"/>
                <w:b/>
                <w:bCs/>
                <w:color w:val="365F91" w:themeColor="accent1" w:themeShade="BF"/>
                <w:u w:val="single"/>
                <w:rtl/>
              </w:rPr>
            </w:pPr>
            <w:r w:rsidRPr="00473748">
              <w:rPr>
                <w:rFonts w:ascii="Verdana" w:hAnsi="Verdana" w:cs="David"/>
                <w:b/>
                <w:bCs/>
                <w:color w:val="365F91" w:themeColor="accent1" w:themeShade="BF"/>
                <w:u w:val="single"/>
                <w:rtl/>
              </w:rPr>
              <w:t>פניות ציבור</w:t>
            </w:r>
          </w:p>
          <w:p w:rsidR="008F3008" w:rsidRPr="007F18AD" w:rsidRDefault="008F3008" w:rsidP="005E260E">
            <w:pPr>
              <w:tabs>
                <w:tab w:val="left" w:pos="16097"/>
              </w:tabs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7F18AD">
              <w:rPr>
                <w:rFonts w:asciiTheme="minorBidi" w:hAnsiTheme="minorBidi" w:cs="David"/>
                <w:rtl/>
              </w:rPr>
              <w:t>הינן בקשה לסיוע, בקשה למידע, תלונה, מתן משוב או הבעת הוקרה והן מהוות בסיס לשיפור מתמיד של שירותי השיקום.</w:t>
            </w:r>
            <w:r w:rsidRPr="007F18AD">
              <w:rPr>
                <w:rFonts w:asciiTheme="minorBidi" w:hAnsiTheme="minorBidi" w:cs="David" w:hint="cs"/>
                <w:rtl/>
              </w:rPr>
              <w:t xml:space="preserve"> </w:t>
            </w:r>
            <w:r w:rsidRPr="007F18AD">
              <w:rPr>
                <w:rFonts w:ascii="Arial" w:hAnsi="Arial" w:cs="David"/>
                <w:rtl/>
              </w:rPr>
              <w:t>הטיפול בפניות ציבור יעשה בהתאם לכללי אתיקה מקובלים ולשמירת סודיות.</w:t>
            </w:r>
          </w:p>
          <w:p w:rsidR="00E971A1" w:rsidRDefault="00E971A1" w:rsidP="00EA7FF8">
            <w:pPr>
              <w:tabs>
                <w:tab w:val="left" w:pos="16097"/>
              </w:tabs>
              <w:spacing w:before="150" w:after="100" w:afterAutospacing="1" w:line="276" w:lineRule="auto"/>
              <w:ind w:left="25"/>
              <w:contextualSpacing/>
              <w:rPr>
                <w:rFonts w:ascii="Arial" w:eastAsia="Times New Roman" w:hAnsi="Arial" w:cs="David"/>
                <w:b/>
                <w:bCs/>
                <w:color w:val="C00000"/>
                <w:u w:val="single"/>
                <w:rtl/>
              </w:rPr>
            </w:pPr>
          </w:p>
          <w:p w:rsidR="00473748" w:rsidRPr="00473748" w:rsidRDefault="00473748" w:rsidP="00335AD3">
            <w:pPr>
              <w:tabs>
                <w:tab w:val="left" w:pos="16097"/>
              </w:tabs>
              <w:spacing w:before="100" w:beforeAutospacing="1"/>
              <w:ind w:right="-1276"/>
              <w:rPr>
                <w:rFonts w:ascii="Verdana" w:hAnsi="Verdana" w:cs="David"/>
                <w:b/>
                <w:bCs/>
                <w:color w:val="000000"/>
                <w:u w:val="single"/>
                <w:rtl/>
              </w:rPr>
            </w:pPr>
            <w:r w:rsidRPr="00335AD3">
              <w:rPr>
                <w:rFonts w:ascii="Verdana" w:hAnsi="Verdana" w:cs="David"/>
                <w:b/>
                <w:bCs/>
                <w:color w:val="3333CC"/>
                <w:u w:val="single"/>
                <w:rtl/>
              </w:rPr>
              <w:t>מוקד</w:t>
            </w:r>
            <w:r w:rsidR="00335AD3" w:rsidRPr="00335AD3">
              <w:rPr>
                <w:rFonts w:ascii="Verdana" w:hAnsi="Verdana" w:cs="David" w:hint="cs"/>
                <w:b/>
                <w:bCs/>
                <w:color w:val="3333CC"/>
                <w:u w:val="single"/>
                <w:rtl/>
              </w:rPr>
              <w:t xml:space="preserve"> </w:t>
            </w:r>
            <w:r w:rsidRPr="00335AD3">
              <w:rPr>
                <w:rFonts w:ascii="Verdana" w:hAnsi="Verdana" w:cs="David"/>
                <w:b/>
                <w:bCs/>
                <w:color w:val="3333CC"/>
                <w:u w:val="single"/>
                <w:rtl/>
              </w:rPr>
              <w:t>קול הבריאות</w:t>
            </w:r>
          </w:p>
          <w:p w:rsidR="00473748" w:rsidRPr="003729B1" w:rsidRDefault="00473748" w:rsidP="00EA7FF8">
            <w:pPr>
              <w:tabs>
                <w:tab w:val="left" w:pos="16097"/>
              </w:tabs>
              <w:spacing w:before="100" w:beforeAutospacing="1"/>
              <w:ind w:right="-1276"/>
              <w:rPr>
                <w:rFonts w:ascii="Arial" w:hAnsi="Arial" w:cs="Arial"/>
                <w:color w:val="0000FF"/>
                <w:rtl/>
              </w:rPr>
            </w:pPr>
            <w:r w:rsidRPr="00E971A1">
              <w:rPr>
                <w:rFonts w:ascii="Verdana" w:hAnsi="Verdana" w:cs="David"/>
                <w:b/>
                <w:bCs/>
                <w:color w:val="000000"/>
                <w:rtl/>
              </w:rPr>
              <w:t>טל</w:t>
            </w:r>
            <w:r w:rsidRPr="00E971A1">
              <w:rPr>
                <w:rFonts w:ascii="Verdana" w:hAnsi="Verdana" w:cs="David" w:hint="cs"/>
                <w:color w:val="000000"/>
                <w:rtl/>
              </w:rPr>
              <w:t xml:space="preserve">'  </w:t>
            </w:r>
            <w:r w:rsidRPr="00335AD3">
              <w:rPr>
                <w:rFonts w:ascii="Verdana" w:hAnsi="Verdana" w:cs="David" w:hint="cs"/>
                <w:b/>
                <w:bCs/>
                <w:color w:val="FF0000"/>
                <w:rtl/>
              </w:rPr>
              <w:t>5400*</w:t>
            </w:r>
            <w:r w:rsidRPr="00E971A1">
              <w:rPr>
                <w:rFonts w:ascii="Verdana" w:hAnsi="Verdana" w:cs="David" w:hint="cs"/>
                <w:color w:val="000000"/>
                <w:rtl/>
              </w:rPr>
              <w:t xml:space="preserve"> </w:t>
            </w:r>
            <w:r>
              <w:rPr>
                <w:rFonts w:ascii="Verdana" w:hAnsi="Verdana" w:cs="David" w:hint="cs"/>
                <w:color w:val="000000"/>
                <w:rtl/>
              </w:rPr>
              <w:t xml:space="preserve">או </w:t>
            </w:r>
            <w:r w:rsidRPr="00E971A1">
              <w:rPr>
                <w:rFonts w:ascii="Verdana" w:hAnsi="Verdana" w:cs="David" w:hint="cs"/>
                <w:color w:val="000000"/>
                <w:rtl/>
              </w:rPr>
              <w:t xml:space="preserve"> 08-6241010</w:t>
            </w:r>
            <w:r>
              <w:rPr>
                <w:rFonts w:ascii="Verdana" w:hAnsi="Verdana" w:cs="David" w:hint="cs"/>
                <w:color w:val="000000"/>
                <w:rtl/>
              </w:rPr>
              <w:t xml:space="preserve">, </w:t>
            </w:r>
            <w:r w:rsidRPr="00E971A1">
              <w:rPr>
                <w:rFonts w:ascii="Verdana" w:hAnsi="Verdana" w:cs="David" w:hint="cs"/>
                <w:b/>
                <w:bCs/>
                <w:color w:val="000000"/>
                <w:rtl/>
              </w:rPr>
              <w:t>פקס</w:t>
            </w:r>
            <w:r>
              <w:rPr>
                <w:rFonts w:ascii="Verdana" w:hAnsi="Verdana" w:cs="David" w:hint="cs"/>
                <w:color w:val="000000"/>
                <w:rtl/>
              </w:rPr>
              <w:t xml:space="preserve">' </w:t>
            </w:r>
            <w:r w:rsidRPr="00E971A1">
              <w:rPr>
                <w:rFonts w:ascii="Verdana" w:hAnsi="Verdana" w:cs="David" w:hint="cs"/>
                <w:color w:val="000000"/>
                <w:rtl/>
              </w:rPr>
              <w:t xml:space="preserve"> 02-5655964 </w:t>
            </w:r>
            <w:r>
              <w:rPr>
                <w:rFonts w:ascii="Verdana" w:hAnsi="Verdana" w:cs="David" w:hint="cs"/>
                <w:color w:val="000000"/>
                <w:rtl/>
              </w:rPr>
              <w:t xml:space="preserve">                                                          </w:t>
            </w:r>
            <w:r w:rsidRPr="00E971A1">
              <w:rPr>
                <w:rFonts w:ascii="Verdana" w:hAnsi="Verdana" w:cs="David" w:hint="cs"/>
                <w:b/>
                <w:bCs/>
                <w:color w:val="000000"/>
                <w:rtl/>
              </w:rPr>
              <w:t>מייל</w:t>
            </w:r>
            <w:r w:rsidRPr="00E971A1">
              <w:rPr>
                <w:rFonts w:ascii="Verdana" w:hAnsi="Verdana" w:cs="David" w:hint="cs"/>
                <w:color w:val="000000"/>
                <w:rtl/>
              </w:rPr>
              <w:t xml:space="preserve">: </w:t>
            </w:r>
            <w:hyperlink r:id="rId20" w:history="1">
              <w:r w:rsidRPr="003729B1">
                <w:rPr>
                  <w:rStyle w:val="Hyperlink"/>
                  <w:rFonts w:ascii="Arial" w:hAnsi="Arial" w:cs="Arial"/>
                  <w:b/>
                  <w:bCs/>
                  <w:color w:val="0000FF"/>
                  <w:sz w:val="20"/>
                  <w:szCs w:val="20"/>
                </w:rPr>
                <w:t>call</w:t>
              </w:r>
              <w:r w:rsidRPr="003729B1">
                <w:rPr>
                  <w:rStyle w:val="Hyperlink"/>
                  <w:rFonts w:ascii="Arial" w:hAnsi="Arial" w:cs="Arial"/>
                  <w:color w:val="0000FF"/>
                </w:rPr>
                <w:t>.</w:t>
              </w:r>
              <w:r w:rsidRPr="003729B1">
                <w:rPr>
                  <w:rStyle w:val="Hyperlink"/>
                  <w:rFonts w:ascii="Arial" w:hAnsi="Arial" w:cs="Arial"/>
                  <w:b/>
                  <w:bCs/>
                  <w:color w:val="0000FF"/>
                  <w:sz w:val="20"/>
                  <w:szCs w:val="20"/>
                </w:rPr>
                <w:t>habriut@moh.health.gov.il</w:t>
              </w:r>
            </w:hyperlink>
          </w:p>
          <w:p w:rsidR="00473748" w:rsidRPr="007F18AD" w:rsidRDefault="00473748" w:rsidP="00EA7FF8">
            <w:pPr>
              <w:tabs>
                <w:tab w:val="left" w:pos="16097"/>
              </w:tabs>
              <w:spacing w:before="150" w:after="100" w:afterAutospacing="1"/>
              <w:ind w:left="289"/>
              <w:contextualSpacing/>
              <w:jc w:val="center"/>
              <w:rPr>
                <w:rFonts w:ascii="Arial" w:eastAsia="Times New Roman" w:hAnsi="Arial" w:cs="David"/>
                <w:b/>
                <w:bCs/>
                <w:color w:val="C00000"/>
                <w:u w:val="single"/>
                <w:rtl/>
              </w:rPr>
            </w:pPr>
          </w:p>
          <w:p w:rsidR="00E971A1" w:rsidRDefault="00E971A1" w:rsidP="00EA7FF8">
            <w:pPr>
              <w:tabs>
                <w:tab w:val="left" w:pos="16097"/>
              </w:tabs>
              <w:spacing w:before="150" w:after="100" w:afterAutospacing="1"/>
              <w:ind w:left="25"/>
              <w:contextualSpacing/>
              <w:rPr>
                <w:rFonts w:ascii="Arial" w:eastAsia="Times New Roman" w:hAnsi="Arial" w:cs="David"/>
                <w:b/>
                <w:bCs/>
                <w:color w:val="C00000"/>
                <w:u w:val="single"/>
                <w:rtl/>
              </w:rPr>
            </w:pPr>
          </w:p>
          <w:p w:rsidR="008F3008" w:rsidRPr="00FB4063" w:rsidRDefault="00E574AC" w:rsidP="00EA7FF8">
            <w:pPr>
              <w:tabs>
                <w:tab w:val="left" w:pos="16097"/>
              </w:tabs>
              <w:spacing w:before="150" w:after="100" w:afterAutospacing="1"/>
              <w:ind w:left="25"/>
              <w:contextualSpacing/>
              <w:rPr>
                <w:rFonts w:ascii="Arial" w:eastAsia="Times New Roman" w:hAnsi="Arial" w:cs="David"/>
                <w:b/>
                <w:bCs/>
                <w:color w:val="009900"/>
                <w:sz w:val="24"/>
                <w:szCs w:val="24"/>
                <w:u w:val="single"/>
                <w:rtl/>
              </w:rPr>
            </w:pPr>
            <w:r w:rsidRPr="00FB4063">
              <w:rPr>
                <w:rFonts w:ascii="Arial" w:eastAsia="Times New Roman" w:hAnsi="Arial" w:cs="David" w:hint="cs"/>
                <w:b/>
                <w:bCs/>
                <w:color w:val="009900"/>
                <w:sz w:val="24"/>
                <w:szCs w:val="24"/>
                <w:u w:val="single"/>
                <w:rtl/>
              </w:rPr>
              <w:t xml:space="preserve">רשימת לשכות הבריאות המחוזיות </w:t>
            </w:r>
          </w:p>
          <w:p w:rsidR="00E971A1" w:rsidRPr="007F18AD" w:rsidRDefault="00E971A1" w:rsidP="00EA7FF8">
            <w:pPr>
              <w:tabs>
                <w:tab w:val="left" w:pos="16097"/>
              </w:tabs>
              <w:spacing w:before="150" w:after="100" w:afterAutospacing="1"/>
              <w:ind w:left="289"/>
              <w:contextualSpacing/>
              <w:jc w:val="center"/>
              <w:rPr>
                <w:rFonts w:ascii="Arial" w:eastAsia="Times New Roman" w:hAnsi="Arial" w:cs="David"/>
                <w:b/>
                <w:bCs/>
                <w:color w:val="C00000"/>
                <w:u w:val="single"/>
                <w:rtl/>
              </w:rPr>
            </w:pPr>
          </w:p>
          <w:tbl>
            <w:tblPr>
              <w:tblStyle w:val="21"/>
              <w:bidiVisual/>
              <w:tblW w:w="50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485"/>
              <w:gridCol w:w="1267"/>
              <w:gridCol w:w="1276"/>
            </w:tblGrid>
            <w:tr w:rsidR="00504406" w:rsidTr="002A2B9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9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B8CCE4" w:themeFill="accent1" w:themeFillTint="66"/>
                </w:tcPr>
                <w:p w:rsidR="00504406" w:rsidRPr="00E63C29" w:rsidRDefault="00504406" w:rsidP="005E260E">
                  <w:pPr>
                    <w:framePr w:hSpace="180" w:wrap="around" w:vAnchor="page" w:hAnchor="margin" w:y="391"/>
                    <w:spacing w:before="150" w:after="100" w:afterAutospacing="1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 w:rsidRPr="00E63C29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מחוז</w:t>
                  </w:r>
                </w:p>
              </w:tc>
              <w:tc>
                <w:tcPr>
                  <w:tcW w:w="1485" w:type="dxa"/>
                  <w:shd w:val="clear" w:color="auto" w:fill="B8CCE4" w:themeFill="accent1" w:themeFillTint="66"/>
                </w:tcPr>
                <w:p w:rsidR="00504406" w:rsidRPr="00E63C29" w:rsidRDefault="00504406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 w:rsidRPr="00E63C29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כתובת</w:t>
                  </w:r>
                </w:p>
              </w:tc>
              <w:tc>
                <w:tcPr>
                  <w:tcW w:w="1267" w:type="dxa"/>
                  <w:shd w:val="clear" w:color="auto" w:fill="B8CCE4" w:themeFill="accent1" w:themeFillTint="66"/>
                </w:tcPr>
                <w:p w:rsidR="00504406" w:rsidRPr="00E63C29" w:rsidRDefault="00504406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 w:rsidRPr="00E63C29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טלפון</w:t>
                  </w:r>
                </w:p>
              </w:tc>
              <w:tc>
                <w:tcPr>
                  <w:tcW w:w="1276" w:type="dxa"/>
                  <w:shd w:val="clear" w:color="auto" w:fill="B8CCE4" w:themeFill="accent1" w:themeFillTint="66"/>
                </w:tcPr>
                <w:p w:rsidR="00504406" w:rsidRPr="00E63C29" w:rsidRDefault="00504406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 w:rsidRPr="00E63C29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פקס</w:t>
                  </w:r>
                </w:p>
              </w:tc>
            </w:tr>
            <w:tr w:rsidR="00504406" w:rsidTr="002A2B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2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504406" w:rsidRPr="00382286" w:rsidRDefault="00504406" w:rsidP="005E260E">
                  <w:pPr>
                    <w:framePr w:hSpace="180" w:wrap="around" w:vAnchor="page" w:hAnchor="margin" w:y="391"/>
                    <w:spacing w:before="150" w:after="100" w:afterAutospacing="1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 w:rsidRPr="00382286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צפון</w:t>
                  </w:r>
                </w:p>
              </w:tc>
              <w:tc>
                <w:tcPr>
                  <w:tcW w:w="1485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504406" w:rsidRPr="00382286" w:rsidRDefault="00504406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המלאכה 3, נצרת עילית</w:t>
                  </w:r>
                </w:p>
              </w:tc>
              <w:tc>
                <w:tcPr>
                  <w:tcW w:w="1267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504406" w:rsidRPr="00382286" w:rsidRDefault="00504406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 xml:space="preserve">04-6557878     </w:t>
                  </w:r>
                </w:p>
              </w:tc>
              <w:tc>
                <w:tcPr>
                  <w:tcW w:w="1276" w:type="dxa"/>
                  <w:tcBorders>
                    <w:left w:val="none" w:sz="0" w:space="0" w:color="auto"/>
                  </w:tcBorders>
                  <w:shd w:val="clear" w:color="auto" w:fill="auto"/>
                </w:tcPr>
                <w:p w:rsidR="00504406" w:rsidRPr="00382286" w:rsidRDefault="00504406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04-6557937                                   04-6470443</w:t>
                  </w:r>
                </w:p>
              </w:tc>
            </w:tr>
            <w:tr w:rsidR="0018304B" w:rsidTr="00D93A2B">
              <w:trPr>
                <w:trHeight w:val="2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0" w:type="dxa"/>
                  <w:gridSpan w:val="4"/>
                  <w:shd w:val="clear" w:color="auto" w:fill="auto"/>
                </w:tcPr>
                <w:p w:rsidR="0018304B" w:rsidRPr="0018304B" w:rsidRDefault="00A516C2" w:rsidP="005E260E">
                  <w:pPr>
                    <w:framePr w:hSpace="180" w:wrap="around" w:vAnchor="page" w:hAnchor="margin" w:y="391"/>
                    <w:jc w:val="right"/>
                    <w:rPr>
                      <w:rFonts w:ascii="Arial" w:hAnsi="Arial" w:cs="Arial"/>
                      <w:b w:val="0"/>
                      <w:bCs w:val="0"/>
                      <w:color w:val="0000CC"/>
                      <w:sz w:val="20"/>
                      <w:szCs w:val="20"/>
                      <w:u w:val="single"/>
                    </w:rPr>
                  </w:pPr>
                  <w:hyperlink r:id="rId21" w:history="1">
                    <w:r w:rsidR="0018304B" w:rsidRPr="00C92A7B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northshikum@zafon.health.gov.il</w:t>
                    </w:r>
                  </w:hyperlink>
                </w:p>
              </w:tc>
            </w:tr>
            <w:tr w:rsidR="00504406" w:rsidTr="002A2B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2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B8CCE4" w:themeFill="accent1" w:themeFillTint="66"/>
                </w:tcPr>
                <w:p w:rsidR="00504406" w:rsidRPr="00382286" w:rsidRDefault="00504406" w:rsidP="005E260E">
                  <w:pPr>
                    <w:framePr w:hSpace="180" w:wrap="around" w:vAnchor="page" w:hAnchor="margin" w:y="391"/>
                    <w:spacing w:before="150" w:after="100" w:afterAutospacing="1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 w:rsidRPr="00382286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חיפה</w:t>
                  </w:r>
                  <w:r w:rsidR="00523470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1</w:t>
                  </w:r>
                </w:p>
              </w:tc>
              <w:tc>
                <w:tcPr>
                  <w:tcW w:w="1485" w:type="dxa"/>
                  <w:shd w:val="clear" w:color="auto" w:fill="B8CCE4" w:themeFill="accent1" w:themeFillTint="66"/>
                </w:tcPr>
                <w:p w:rsidR="00504406" w:rsidRPr="00382286" w:rsidRDefault="00504406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שד' הפלי"ם 15, חיפה</w:t>
                  </w:r>
                </w:p>
              </w:tc>
              <w:tc>
                <w:tcPr>
                  <w:tcW w:w="1267" w:type="dxa"/>
                  <w:shd w:val="clear" w:color="auto" w:fill="B8CCE4" w:themeFill="accent1" w:themeFillTint="66"/>
                </w:tcPr>
                <w:p w:rsidR="00504406" w:rsidRPr="00382286" w:rsidRDefault="00504406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04-8632906</w:t>
                  </w:r>
                </w:p>
              </w:tc>
              <w:tc>
                <w:tcPr>
                  <w:tcW w:w="1276" w:type="dxa"/>
                  <w:shd w:val="clear" w:color="auto" w:fill="B8CCE4" w:themeFill="accent1" w:themeFillTint="66"/>
                </w:tcPr>
                <w:p w:rsidR="00504406" w:rsidRPr="00382286" w:rsidRDefault="00504406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073-7133250</w:t>
                  </w:r>
                </w:p>
              </w:tc>
            </w:tr>
            <w:tr w:rsidR="00D93A2B" w:rsidTr="00523470">
              <w:trPr>
                <w:trHeight w:val="2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0" w:type="dxa"/>
                  <w:gridSpan w:val="4"/>
                  <w:shd w:val="clear" w:color="auto" w:fill="B8CCE4" w:themeFill="accent1" w:themeFillTint="66"/>
                </w:tcPr>
                <w:p w:rsidR="00D93A2B" w:rsidRPr="00D93A2B" w:rsidRDefault="00D93A2B" w:rsidP="005E260E">
                  <w:pPr>
                    <w:framePr w:hSpace="180" w:wrap="around" w:vAnchor="page" w:hAnchor="margin" w:y="391"/>
                    <w:jc w:val="right"/>
                    <w:rPr>
                      <w:rFonts w:ascii="Arial" w:hAnsi="Arial" w:cs="Arial"/>
                      <w:color w:val="0000CC"/>
                      <w:sz w:val="20"/>
                      <w:szCs w:val="20"/>
                      <w:u w:val="single"/>
                      <w:rtl/>
                    </w:rPr>
                  </w:pPr>
                  <w:r w:rsidRPr="00876E2D">
                    <w:rPr>
                      <w:rFonts w:ascii="Arial" w:hAnsi="Arial" w:cs="Arial"/>
                      <w:color w:val="0000CC"/>
                      <w:sz w:val="20"/>
                      <w:szCs w:val="20"/>
                      <w:u w:val="single"/>
                    </w:rPr>
                    <w:t>haifa1shikum@moh.health.gov.il</w:t>
                  </w:r>
                  <w:r w:rsidR="001C726E" w:rsidRPr="00D93A2B">
                    <w:rPr>
                      <w:rFonts w:ascii="Arial" w:hAnsi="Arial" w:cs="Arial"/>
                      <w:color w:val="0000CC"/>
                      <w:sz w:val="20"/>
                      <w:szCs w:val="20"/>
                      <w:u w:val="single"/>
                    </w:rPr>
                    <w:t xml:space="preserve"> </w:t>
                  </w:r>
                </w:p>
              </w:tc>
            </w:tr>
            <w:tr w:rsidR="00504406" w:rsidTr="002A2B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2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504406" w:rsidRPr="00382286" w:rsidRDefault="00523470" w:rsidP="005E260E">
                  <w:pPr>
                    <w:framePr w:hSpace="180" w:wrap="around" w:vAnchor="page" w:hAnchor="margin" w:y="391"/>
                    <w:spacing w:before="150" w:after="100" w:afterAutospacing="1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חיפה2</w:t>
                  </w:r>
                </w:p>
              </w:tc>
              <w:tc>
                <w:tcPr>
                  <w:tcW w:w="1485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504406" w:rsidRPr="00382286" w:rsidRDefault="00523470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הנשיא 2</w:t>
                  </w:r>
                  <w:r w:rsidR="00504406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, חדרה</w:t>
                  </w:r>
                </w:p>
              </w:tc>
              <w:tc>
                <w:tcPr>
                  <w:tcW w:w="1267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504406" w:rsidRPr="00382286" w:rsidRDefault="00504406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04-8390069</w:t>
                  </w:r>
                </w:p>
              </w:tc>
              <w:tc>
                <w:tcPr>
                  <w:tcW w:w="1276" w:type="dxa"/>
                  <w:tcBorders>
                    <w:left w:val="none" w:sz="0" w:space="0" w:color="auto"/>
                  </w:tcBorders>
                  <w:shd w:val="clear" w:color="auto" w:fill="auto"/>
                </w:tcPr>
                <w:p w:rsidR="00504406" w:rsidRPr="00382286" w:rsidRDefault="00504406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073-7941615</w:t>
                  </w:r>
                </w:p>
              </w:tc>
            </w:tr>
            <w:tr w:rsidR="0018304B" w:rsidTr="00F43507">
              <w:trPr>
                <w:trHeight w:val="2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0" w:type="dxa"/>
                  <w:gridSpan w:val="4"/>
                  <w:shd w:val="clear" w:color="auto" w:fill="auto"/>
                </w:tcPr>
                <w:p w:rsidR="00523470" w:rsidRPr="0018304B" w:rsidRDefault="00523470" w:rsidP="005E260E">
                  <w:pPr>
                    <w:framePr w:hSpace="180" w:wrap="around" w:vAnchor="page" w:hAnchor="margin" w:y="391"/>
                    <w:jc w:val="right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 w:rsidRPr="00D93A2B">
                    <w:rPr>
                      <w:rFonts w:ascii="Arial" w:hAnsi="Arial" w:cs="Arial"/>
                      <w:color w:val="0000CC"/>
                      <w:sz w:val="20"/>
                      <w:szCs w:val="20"/>
                      <w:u w:val="single"/>
                    </w:rPr>
                    <w:t>haifa2shikum@moh.health.gov.il</w:t>
                  </w:r>
                  <w:r>
                    <w:t xml:space="preserve"> </w:t>
                  </w:r>
                </w:p>
              </w:tc>
            </w:tr>
            <w:tr w:rsidR="00523470" w:rsidTr="005234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2" w:type="dxa"/>
                  <w:tcBorders>
                    <w:bottom w:val="none" w:sz="0" w:space="0" w:color="auto"/>
                  </w:tcBorders>
                  <w:shd w:val="clear" w:color="auto" w:fill="B8CCE4" w:themeFill="accent1" w:themeFillTint="66"/>
                </w:tcPr>
                <w:p w:rsidR="0043121D" w:rsidRPr="00382286" w:rsidRDefault="00B0012D" w:rsidP="005E260E">
                  <w:pPr>
                    <w:framePr w:hSpace="180" w:wrap="around" w:vAnchor="page" w:hAnchor="margin" w:y="391"/>
                    <w:spacing w:before="150" w:after="100" w:afterAutospacing="1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 xml:space="preserve">מרכז </w:t>
                  </w:r>
                  <w:r w:rsidR="00523470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צפון</w:t>
                  </w:r>
                  <w:r w:rsidR="0043121D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1485" w:type="dxa"/>
                  <w:shd w:val="clear" w:color="auto" w:fill="B8CCE4" w:themeFill="accent1" w:themeFillTint="66"/>
                </w:tcPr>
                <w:p w:rsidR="00523470" w:rsidRDefault="00523470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שד' הרצל 91, רמלה</w:t>
                  </w:r>
                  <w:r w:rsidR="0043121D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 xml:space="preserve">                                  </w:t>
                  </w:r>
                </w:p>
              </w:tc>
              <w:tc>
                <w:tcPr>
                  <w:tcW w:w="1267" w:type="dxa"/>
                  <w:shd w:val="clear" w:color="auto" w:fill="B8CCE4" w:themeFill="accent1" w:themeFillTint="66"/>
                </w:tcPr>
                <w:p w:rsidR="00523470" w:rsidRDefault="00523470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08-9788609</w:t>
                  </w:r>
                </w:p>
              </w:tc>
              <w:tc>
                <w:tcPr>
                  <w:tcW w:w="1276" w:type="dxa"/>
                  <w:shd w:val="clear" w:color="auto" w:fill="B8CCE4" w:themeFill="accent1" w:themeFillTint="66"/>
                </w:tcPr>
                <w:p w:rsidR="00523470" w:rsidRPr="00382286" w:rsidRDefault="00523470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08-9788695</w:t>
                  </w:r>
                  <w:r w:rsidR="0043121D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 xml:space="preserve">      </w:t>
                  </w:r>
                </w:p>
              </w:tc>
            </w:tr>
            <w:tr w:rsidR="0043121D" w:rsidTr="00C035B3">
              <w:trPr>
                <w:trHeight w:val="3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0" w:type="dxa"/>
                  <w:gridSpan w:val="4"/>
                  <w:shd w:val="clear" w:color="auto" w:fill="B8CCE4" w:themeFill="accent1" w:themeFillTint="66"/>
                </w:tcPr>
                <w:p w:rsidR="0043121D" w:rsidRPr="00523470" w:rsidRDefault="00A978A9" w:rsidP="005E260E">
                  <w:pPr>
                    <w:framePr w:hSpace="180" w:wrap="around" w:vAnchor="page" w:hAnchor="margin" w:y="391"/>
                    <w:spacing w:before="150" w:after="100" w:afterAutospacing="1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 w:rsidRPr="00A978A9">
                    <w:rPr>
                      <w:rFonts w:cs="David" w:hint="cs"/>
                      <w:color w:val="auto"/>
                      <w:rtl/>
                    </w:rPr>
                    <w:t>אזור פתח תקווה</w:t>
                  </w:r>
                  <w:r>
                    <w:rPr>
                      <w:rFonts w:hint="cs"/>
                      <w:color w:val="auto"/>
                      <w:rtl/>
                    </w:rPr>
                    <w:t xml:space="preserve">          </w:t>
                  </w:r>
                  <w:r w:rsidRPr="00A978A9">
                    <w:rPr>
                      <w:rFonts w:hint="cs"/>
                      <w:color w:val="auto"/>
                      <w:rtl/>
                    </w:rPr>
                    <w:t xml:space="preserve"> </w:t>
                  </w:r>
                  <w:hyperlink r:id="rId22" w:history="1">
                    <w:r w:rsidR="0043121D" w:rsidRPr="00C92A7B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nc.shikum@lbm.health.gov.il</w:t>
                    </w:r>
                  </w:hyperlink>
                </w:p>
              </w:tc>
            </w:tr>
            <w:tr w:rsidR="0043121D" w:rsidTr="005234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2" w:type="dxa"/>
                  <w:tcBorders>
                    <w:left w:val="none" w:sz="0" w:space="0" w:color="auto"/>
                    <w:bottom w:val="none" w:sz="0" w:space="0" w:color="auto"/>
                    <w:right w:val="single" w:sz="4" w:space="0" w:color="auto"/>
                  </w:tcBorders>
                  <w:shd w:val="clear" w:color="auto" w:fill="auto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 w:rsidRPr="00382286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מרכז</w:t>
                  </w: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 xml:space="preserve"> דרום</w:t>
                  </w:r>
                </w:p>
              </w:tc>
              <w:tc>
                <w:tcPr>
                  <w:tcW w:w="148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שד' הרצל 91, רמלה</w:t>
                  </w:r>
                </w:p>
              </w:tc>
              <w:tc>
                <w:tcPr>
                  <w:tcW w:w="12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 xml:space="preserve">08-9788608      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08-9788695</w:t>
                  </w:r>
                </w:p>
              </w:tc>
            </w:tr>
            <w:tr w:rsidR="0043121D" w:rsidTr="00523470">
              <w:trPr>
                <w:trHeight w:val="2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0" w:type="dxa"/>
                  <w:gridSpan w:val="4"/>
                  <w:shd w:val="clear" w:color="auto" w:fill="auto"/>
                </w:tcPr>
                <w:p w:rsidR="0043121D" w:rsidRPr="00F51C6D" w:rsidRDefault="00A978A9" w:rsidP="005E260E">
                  <w:pPr>
                    <w:framePr w:hSpace="180" w:wrap="around" w:vAnchor="page" w:hAnchor="margin" w:y="391"/>
                    <w:jc w:val="center"/>
                    <w:rPr>
                      <w:rFonts w:ascii="Arial" w:hAnsi="Arial" w:cs="Arial"/>
                      <w:color w:val="0000CC"/>
                      <w:sz w:val="20"/>
                      <w:szCs w:val="20"/>
                      <w:rtl/>
                    </w:rPr>
                  </w:pPr>
                  <w:r>
                    <w:rPr>
                      <w:rFonts w:cs="David" w:hint="cs"/>
                      <w:rtl/>
                    </w:rPr>
                    <w:t xml:space="preserve">אזור ראשון לציון </w:t>
                  </w:r>
                  <w:r>
                    <w:rPr>
                      <w:rFonts w:cs="David"/>
                      <w:rtl/>
                    </w:rPr>
                    <w:t>–</w:t>
                  </w:r>
                  <w:r>
                    <w:rPr>
                      <w:rFonts w:cs="David" w:hint="cs"/>
                      <w:rtl/>
                    </w:rPr>
                    <w:t xml:space="preserve"> גדרה </w:t>
                  </w:r>
                  <w:hyperlink r:id="rId23" w:history="1">
                    <w:r w:rsidR="0043121D" w:rsidRPr="00F51C6D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sc.shikum@lbm.health.gov.il</w:t>
                    </w:r>
                  </w:hyperlink>
                </w:p>
              </w:tc>
            </w:tr>
            <w:tr w:rsidR="0043121D" w:rsidTr="0043121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2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C6D9F1" w:themeFill="text2" w:themeFillTint="33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 w:rsidRPr="00382286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תל אביב</w:t>
                  </w: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C6D9F1" w:themeFill="text2" w:themeFillTint="33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הארבעה 12</w:t>
                  </w:r>
                </w:p>
              </w:tc>
              <w:tc>
                <w:tcPr>
                  <w:tcW w:w="1267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C6D9F1" w:themeFill="text2" w:themeFillTint="33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 xml:space="preserve">03-5634804     </w:t>
                  </w:r>
                </w:p>
              </w:tc>
              <w:tc>
                <w:tcPr>
                  <w:tcW w:w="1276" w:type="dxa"/>
                  <w:tcBorders>
                    <w:left w:val="none" w:sz="0" w:space="0" w:color="auto"/>
                  </w:tcBorders>
                  <w:shd w:val="clear" w:color="auto" w:fill="C6D9F1" w:themeFill="text2" w:themeFillTint="33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03-5634891</w:t>
                  </w:r>
                </w:p>
              </w:tc>
            </w:tr>
            <w:tr w:rsidR="0043121D" w:rsidTr="0043121D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0" w:type="dxa"/>
                  <w:gridSpan w:val="4"/>
                  <w:shd w:val="clear" w:color="auto" w:fill="C6D9F1" w:themeFill="text2" w:themeFillTint="33"/>
                </w:tcPr>
                <w:p w:rsidR="0043121D" w:rsidRPr="0043121D" w:rsidRDefault="00A516C2" w:rsidP="005E260E">
                  <w:pPr>
                    <w:framePr w:hSpace="180" w:wrap="around" w:vAnchor="page" w:hAnchor="margin" w:y="391"/>
                    <w:jc w:val="right"/>
                    <w:rPr>
                      <w:rFonts w:ascii="Arial" w:hAnsi="Arial" w:cs="Arial"/>
                      <w:b w:val="0"/>
                      <w:bCs w:val="0"/>
                      <w:color w:val="0000CC"/>
                      <w:sz w:val="20"/>
                      <w:szCs w:val="20"/>
                      <w:rtl/>
                    </w:rPr>
                  </w:pPr>
                  <w:hyperlink r:id="rId24" w:history="1">
                    <w:r w:rsidR="0043121D" w:rsidRPr="00876E2D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shikum1@telaviv.health.gov.il</w:t>
                    </w:r>
                  </w:hyperlink>
                </w:p>
              </w:tc>
            </w:tr>
            <w:tr w:rsidR="0043121D" w:rsidTr="0052347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2" w:type="dxa"/>
                  <w:shd w:val="clear" w:color="auto" w:fill="auto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 w:rsidRPr="00382286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תל אביב</w:t>
                  </w: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2</w:t>
                  </w:r>
                </w:p>
              </w:tc>
              <w:tc>
                <w:tcPr>
                  <w:tcW w:w="1485" w:type="dxa"/>
                  <w:shd w:val="clear" w:color="auto" w:fill="auto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הארבעה 12</w:t>
                  </w:r>
                </w:p>
              </w:tc>
              <w:tc>
                <w:tcPr>
                  <w:tcW w:w="1267" w:type="dxa"/>
                  <w:shd w:val="clear" w:color="auto" w:fill="auto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03-5634806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03-5634815</w:t>
                  </w:r>
                </w:p>
              </w:tc>
            </w:tr>
            <w:tr w:rsidR="0043121D" w:rsidTr="00732A9C">
              <w:trPr>
                <w:trHeight w:val="3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0" w:type="dxa"/>
                  <w:gridSpan w:val="4"/>
                  <w:shd w:val="clear" w:color="auto" w:fill="auto"/>
                </w:tcPr>
                <w:p w:rsidR="0043121D" w:rsidRPr="0043121D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jc w:val="right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 w:rsidRPr="00876E2D">
                    <w:rPr>
                      <w:rFonts w:ascii="Arial" w:hAnsi="Arial" w:cs="Arial"/>
                      <w:color w:val="0000CC"/>
                      <w:sz w:val="20"/>
                      <w:szCs w:val="20"/>
                      <w:u w:val="single"/>
                    </w:rPr>
                    <w:t>shikum2@telaviv.health.gov.il</w:t>
                  </w:r>
                </w:p>
              </w:tc>
            </w:tr>
            <w:tr w:rsidR="0043121D" w:rsidTr="002A2B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2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B8CCE4" w:themeFill="accent1" w:themeFillTint="66"/>
                </w:tcPr>
                <w:p w:rsidR="0043121D" w:rsidRPr="00376015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 w:rsidRPr="00382286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ירושלים</w:t>
                  </w:r>
                </w:p>
              </w:tc>
              <w:tc>
                <w:tcPr>
                  <w:tcW w:w="1485" w:type="dxa"/>
                  <w:shd w:val="clear" w:color="auto" w:fill="B8CCE4" w:themeFill="accent1" w:themeFillTint="66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יפו 86,  ירושלים</w:t>
                  </w:r>
                </w:p>
              </w:tc>
              <w:tc>
                <w:tcPr>
                  <w:tcW w:w="1267" w:type="dxa"/>
                  <w:shd w:val="clear" w:color="auto" w:fill="B8CCE4" w:themeFill="accent1" w:themeFillTint="66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02-5314874     02-5314875</w:t>
                  </w:r>
                </w:p>
              </w:tc>
              <w:tc>
                <w:tcPr>
                  <w:tcW w:w="1276" w:type="dxa"/>
                  <w:shd w:val="clear" w:color="auto" w:fill="B8CCE4" w:themeFill="accent1" w:themeFillTint="66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02-5314877</w:t>
                  </w:r>
                </w:p>
              </w:tc>
            </w:tr>
            <w:tr w:rsidR="0043121D" w:rsidTr="00F43507">
              <w:trPr>
                <w:trHeight w:val="3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0" w:type="dxa"/>
                  <w:gridSpan w:val="4"/>
                  <w:shd w:val="clear" w:color="auto" w:fill="B8CCE4" w:themeFill="accent1" w:themeFillTint="66"/>
                </w:tcPr>
                <w:p w:rsidR="0043121D" w:rsidRPr="0018304B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jc w:val="right"/>
                    <w:rPr>
                      <w:rFonts w:ascii="Arial" w:hAnsi="Arial" w:cs="David"/>
                      <w:color w:val="0000CC"/>
                      <w:sz w:val="20"/>
                      <w:szCs w:val="20"/>
                      <w:u w:val="single"/>
                      <w:rtl/>
                    </w:rPr>
                  </w:pPr>
                  <w:r w:rsidRPr="0018304B">
                    <w:rPr>
                      <w:rFonts w:ascii="Arial" w:hAnsi="Arial" w:cs="David"/>
                      <w:color w:val="0000CC"/>
                      <w:sz w:val="20"/>
                      <w:szCs w:val="20"/>
                      <w:u w:val="single"/>
                    </w:rPr>
                    <w:t>jershikum@moh.health.gov.il</w:t>
                  </w:r>
                </w:p>
              </w:tc>
            </w:tr>
            <w:tr w:rsidR="0043121D" w:rsidTr="0043121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92" w:type="dxa"/>
                  <w:tcBorders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 w:rsidRPr="00382286"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באר שבע</w:t>
                  </w:r>
                </w:p>
              </w:tc>
              <w:tc>
                <w:tcPr>
                  <w:tcW w:w="1485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התקווה 4</w:t>
                  </w:r>
                </w:p>
              </w:tc>
              <w:tc>
                <w:tcPr>
                  <w:tcW w:w="1267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08-6263504</w:t>
                  </w:r>
                </w:p>
              </w:tc>
              <w:tc>
                <w:tcPr>
                  <w:tcW w:w="1276" w:type="dxa"/>
                  <w:tcBorders>
                    <w:left w:val="none" w:sz="0" w:space="0" w:color="auto"/>
                  </w:tcBorders>
                  <w:shd w:val="clear" w:color="auto" w:fill="auto"/>
                </w:tcPr>
                <w:p w:rsidR="0043121D" w:rsidRPr="00382286" w:rsidRDefault="0043121D" w:rsidP="005E260E">
                  <w:pPr>
                    <w:framePr w:hSpace="180" w:wrap="around" w:vAnchor="page" w:hAnchor="margin" w:y="391"/>
                    <w:spacing w:before="150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David"/>
                      <w:color w:val="050505"/>
                      <w:rtl/>
                    </w:rPr>
                  </w:pPr>
                  <w:r>
                    <w:rPr>
                      <w:rFonts w:ascii="Arial" w:eastAsia="Times New Roman" w:hAnsi="Arial" w:cs="David" w:hint="cs"/>
                      <w:color w:val="050505"/>
                      <w:rtl/>
                    </w:rPr>
                    <w:t>08-6263551</w:t>
                  </w:r>
                </w:p>
              </w:tc>
            </w:tr>
            <w:tr w:rsidR="0043121D" w:rsidTr="00380E7A">
              <w:trPr>
                <w:trHeight w:val="4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20" w:type="dxa"/>
                  <w:gridSpan w:val="4"/>
                  <w:shd w:val="clear" w:color="auto" w:fill="auto"/>
                </w:tcPr>
                <w:p w:rsidR="0043121D" w:rsidRPr="00622BF0" w:rsidRDefault="0043121D" w:rsidP="005E260E">
                  <w:pPr>
                    <w:framePr w:hSpace="180" w:wrap="around" w:vAnchor="page" w:hAnchor="margin" w:y="391"/>
                    <w:jc w:val="right"/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  <w:rtl/>
                    </w:rPr>
                  </w:pPr>
                  <w:r w:rsidRPr="0018304B">
                    <w:rPr>
                      <w:rFonts w:ascii="Arial" w:hAnsi="Arial" w:cs="Arial"/>
                      <w:color w:val="0000FF"/>
                      <w:sz w:val="20"/>
                      <w:szCs w:val="20"/>
                      <w:u w:val="single"/>
                    </w:rPr>
                    <w:t>southshikum@bsh.health.gov.il</w:t>
                  </w:r>
                </w:p>
              </w:tc>
            </w:tr>
          </w:tbl>
          <w:p w:rsidR="00E574AC" w:rsidRPr="007F18AD" w:rsidRDefault="00E574AC" w:rsidP="00EA7FF8">
            <w:pPr>
              <w:tabs>
                <w:tab w:val="left" w:pos="16097"/>
              </w:tabs>
              <w:spacing w:before="150" w:after="100" w:afterAutospacing="1"/>
              <w:ind w:left="289"/>
              <w:contextualSpacing/>
              <w:jc w:val="center"/>
              <w:rPr>
                <w:rFonts w:ascii="Arial" w:eastAsia="Times New Roman" w:hAnsi="Arial" w:cs="David"/>
                <w:b/>
                <w:bCs/>
                <w:color w:val="C00000"/>
                <w:u w:val="single"/>
                <w:rtl/>
              </w:rPr>
            </w:pPr>
          </w:p>
        </w:tc>
        <w:tc>
          <w:tcPr>
            <w:tcW w:w="5088" w:type="dxa"/>
          </w:tcPr>
          <w:p w:rsidR="008A5E14" w:rsidRDefault="009F7F39" w:rsidP="00335AD3">
            <w:pPr>
              <w:tabs>
                <w:tab w:val="left" w:pos="16097"/>
              </w:tabs>
              <w:spacing w:before="100" w:beforeAutospacing="1"/>
              <w:ind w:right="-1276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4BCF144D" wp14:editId="624ABB24">
                  <wp:extent cx="1508414" cy="1249853"/>
                  <wp:effectExtent l="186373" t="0" r="183197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04950" cy="1246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:rsidR="00E971A1" w:rsidRDefault="00E971A1" w:rsidP="00EA7FF8">
            <w:pPr>
              <w:tabs>
                <w:tab w:val="left" w:pos="16097"/>
              </w:tabs>
              <w:spacing w:before="100" w:beforeAutospacing="1"/>
              <w:ind w:right="-1276"/>
              <w:rPr>
                <w:b/>
                <w:bCs/>
                <w:sz w:val="32"/>
                <w:szCs w:val="32"/>
                <w:rtl/>
              </w:rPr>
            </w:pPr>
          </w:p>
          <w:p w:rsidR="00E971A1" w:rsidRDefault="00E971A1" w:rsidP="00EA7FF8">
            <w:pPr>
              <w:tabs>
                <w:tab w:val="left" w:pos="16097"/>
              </w:tabs>
              <w:spacing w:before="100" w:beforeAutospacing="1"/>
              <w:ind w:right="-1276"/>
              <w:rPr>
                <w:b/>
                <w:bCs/>
                <w:sz w:val="32"/>
                <w:szCs w:val="32"/>
                <w:rtl/>
              </w:rPr>
            </w:pPr>
          </w:p>
          <w:p w:rsidR="00E971A1" w:rsidRDefault="00E971A1" w:rsidP="00EA7FF8">
            <w:pPr>
              <w:tabs>
                <w:tab w:val="left" w:pos="16097"/>
              </w:tabs>
              <w:spacing w:before="100" w:beforeAutospacing="1"/>
              <w:ind w:right="-1276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</w:t>
            </w:r>
          </w:p>
          <w:p w:rsidR="009F7F39" w:rsidRPr="00FB4063" w:rsidRDefault="009F7F39" w:rsidP="00FB4063">
            <w:pPr>
              <w:tabs>
                <w:tab w:val="left" w:pos="16097"/>
              </w:tabs>
              <w:spacing w:before="100" w:beforeAutospacing="1"/>
              <w:ind w:right="-1276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FB4063">
              <w:rPr>
                <w:rFonts w:cs="David" w:hint="cs"/>
                <w:b/>
                <w:bCs/>
                <w:sz w:val="32"/>
                <w:szCs w:val="32"/>
                <w:rtl/>
              </w:rPr>
              <w:t>שיקום ושילוב בקהילה</w:t>
            </w:r>
          </w:p>
          <w:p w:rsidR="009F7F39" w:rsidRPr="00202E44" w:rsidRDefault="008D07D2" w:rsidP="00FB4063">
            <w:pPr>
              <w:tabs>
                <w:tab w:val="left" w:pos="16097"/>
              </w:tabs>
              <w:spacing w:before="100" w:beforeAutospacing="1"/>
              <w:ind w:right="-1276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B4063">
              <w:rPr>
                <w:rFonts w:cs="David" w:hint="cs"/>
                <w:b/>
                <w:bCs/>
                <w:sz w:val="32"/>
                <w:szCs w:val="32"/>
                <w:rtl/>
              </w:rPr>
              <w:t>מיד</w:t>
            </w:r>
            <w:r w:rsidR="009F7F39" w:rsidRPr="00FB4063">
              <w:rPr>
                <w:rFonts w:cs="David" w:hint="cs"/>
                <w:b/>
                <w:bCs/>
                <w:sz w:val="32"/>
                <w:szCs w:val="32"/>
                <w:rtl/>
              </w:rPr>
              <w:t>ע וזכויות בבריאות הנפש</w:t>
            </w:r>
          </w:p>
          <w:p w:rsidR="009F7F39" w:rsidRDefault="009F7F39" w:rsidP="00EA7FF8">
            <w:pPr>
              <w:tabs>
                <w:tab w:val="left" w:pos="16097"/>
              </w:tabs>
              <w:spacing w:before="100" w:beforeAutospacing="1"/>
              <w:ind w:right="-1276"/>
              <w:rPr>
                <w:rtl/>
              </w:rPr>
            </w:pPr>
          </w:p>
          <w:p w:rsidR="00E971A1" w:rsidRDefault="00E971A1" w:rsidP="00EA7FF8">
            <w:pPr>
              <w:tabs>
                <w:tab w:val="left" w:pos="16097"/>
              </w:tabs>
              <w:spacing w:before="100" w:beforeAutospacing="1"/>
              <w:ind w:right="-1276"/>
              <w:rPr>
                <w:rtl/>
              </w:rPr>
            </w:pPr>
          </w:p>
          <w:p w:rsidR="00E971A1" w:rsidRDefault="00E971A1" w:rsidP="00EA7FF8">
            <w:pPr>
              <w:tabs>
                <w:tab w:val="left" w:pos="16097"/>
              </w:tabs>
              <w:spacing w:before="100" w:beforeAutospacing="1"/>
              <w:ind w:right="-1276"/>
              <w:rPr>
                <w:rtl/>
              </w:rPr>
            </w:pPr>
          </w:p>
          <w:p w:rsidR="00E971A1" w:rsidRDefault="00E971A1" w:rsidP="00EA7FF8">
            <w:pPr>
              <w:tabs>
                <w:tab w:val="left" w:pos="16097"/>
              </w:tabs>
              <w:spacing w:before="100" w:beforeAutospacing="1"/>
              <w:ind w:right="-1276"/>
              <w:rPr>
                <w:rtl/>
              </w:rPr>
            </w:pPr>
          </w:p>
          <w:p w:rsidR="00E971A1" w:rsidRDefault="00E971A1" w:rsidP="00EA7FF8">
            <w:pPr>
              <w:tabs>
                <w:tab w:val="left" w:pos="16097"/>
              </w:tabs>
              <w:spacing w:before="100" w:beforeAutospacing="1"/>
              <w:ind w:right="-1276"/>
              <w:rPr>
                <w:rtl/>
              </w:rPr>
            </w:pPr>
          </w:p>
          <w:p w:rsidR="009F7F39" w:rsidRDefault="00E971A1" w:rsidP="00EA7FF8">
            <w:pPr>
              <w:tabs>
                <w:tab w:val="left" w:pos="16097"/>
              </w:tabs>
              <w:spacing w:after="100"/>
              <w:ind w:left="272"/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506874E" wp14:editId="56817913">
                  <wp:extent cx="1162050" cy="630265"/>
                  <wp:effectExtent l="323215" t="0" r="304165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_habriut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62050" cy="6302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:rsidR="002F7E19" w:rsidRDefault="002F7E19" w:rsidP="00BB73C5">
            <w:pPr>
              <w:pStyle w:val="ab"/>
              <w:tabs>
                <w:tab w:val="left" w:pos="16097"/>
              </w:tabs>
              <w:spacing w:line="276" w:lineRule="auto"/>
              <w:ind w:left="0" w:right="34" w:firstLine="34"/>
              <w:jc w:val="center"/>
              <w:rPr>
                <w:rFonts w:ascii="Calibri" w:hAnsi="Calibri" w:cs="David"/>
                <w:b/>
                <w:bCs/>
                <w:color w:val="0000FF"/>
                <w:u w:val="single"/>
                <w:rtl/>
              </w:rPr>
            </w:pPr>
          </w:p>
          <w:p w:rsidR="00BB73C5" w:rsidRPr="00BB73C5" w:rsidRDefault="00A516C2" w:rsidP="00BB73C5">
            <w:pPr>
              <w:pStyle w:val="ab"/>
              <w:tabs>
                <w:tab w:val="left" w:pos="16097"/>
              </w:tabs>
              <w:spacing w:line="276" w:lineRule="auto"/>
              <w:ind w:left="0" w:right="34" w:firstLine="34"/>
              <w:jc w:val="center"/>
              <w:rPr>
                <w:rFonts w:ascii="Calibri" w:hAnsi="Calibri" w:cs="David"/>
                <w:b/>
                <w:bCs/>
                <w:color w:val="0000FF"/>
                <w:u w:val="single"/>
              </w:rPr>
            </w:pPr>
            <w:hyperlink r:id="rId27" w:history="1">
              <w:r w:rsidR="002F7E19" w:rsidRPr="00040F02">
                <w:rPr>
                  <w:rStyle w:val="Hyperlink"/>
                  <w:rFonts w:ascii="Calibri" w:hAnsi="Calibri" w:cs="David"/>
                  <w:b/>
                  <w:bCs/>
                </w:rPr>
                <w:t>http://www.health.gov.il/Subjects/mental_health/</w:t>
              </w:r>
            </w:hyperlink>
            <w:r w:rsidR="00BB73C5" w:rsidRPr="00BB73C5">
              <w:rPr>
                <w:rFonts w:ascii="Calibri" w:hAnsi="Calibri" w:cs="David"/>
                <w:b/>
                <w:bCs/>
                <w:color w:val="0000FF"/>
                <w:u w:val="single"/>
              </w:rPr>
              <w:t>rehabilitation/Pages/default.aspx</w:t>
            </w:r>
          </w:p>
          <w:p w:rsidR="00BB73C5" w:rsidRPr="00BB73C5" w:rsidRDefault="00BB73C5" w:rsidP="00EA7FF8">
            <w:pPr>
              <w:tabs>
                <w:tab w:val="left" w:pos="16097"/>
              </w:tabs>
              <w:spacing w:after="100"/>
              <w:ind w:left="272"/>
              <w:jc w:val="center"/>
              <w:rPr>
                <w:b/>
                <w:bCs/>
                <w:rtl/>
              </w:rPr>
            </w:pPr>
          </w:p>
        </w:tc>
      </w:tr>
      <w:tr w:rsidR="009169AE" w:rsidTr="00F36692">
        <w:trPr>
          <w:gridBefore w:val="1"/>
          <w:wBefore w:w="16" w:type="dxa"/>
          <w:cantSplit/>
          <w:trHeight w:val="11612"/>
        </w:trPr>
        <w:tc>
          <w:tcPr>
            <w:tcW w:w="5387" w:type="dxa"/>
          </w:tcPr>
          <w:p w:rsidR="00024186" w:rsidRPr="00024186" w:rsidRDefault="00024186" w:rsidP="00070ADF">
            <w:pPr>
              <w:pStyle w:val="ab"/>
              <w:tabs>
                <w:tab w:val="left" w:pos="16097"/>
              </w:tabs>
              <w:spacing w:before="100" w:beforeAutospacing="1" w:after="100" w:afterAutospacing="1" w:line="276" w:lineRule="auto"/>
              <w:ind w:left="151"/>
              <w:rPr>
                <w:rFonts w:ascii="Arial" w:eastAsia="Times New Roman" w:hAnsi="Arial" w:cs="David"/>
              </w:rPr>
            </w:pPr>
          </w:p>
          <w:p w:rsidR="002A2B99" w:rsidRDefault="002A2B99" w:rsidP="002A2B99">
            <w:pPr>
              <w:tabs>
                <w:tab w:val="left" w:pos="16097"/>
              </w:tabs>
              <w:spacing w:line="276" w:lineRule="auto"/>
              <w:rPr>
                <w:rtl/>
              </w:rPr>
            </w:pPr>
            <w:r w:rsidRPr="00C65778">
              <w:rPr>
                <w:rFonts w:ascii="Arial" w:eastAsia="Times New Roman" w:hAnsi="Arial" w:cs="David"/>
                <w:b/>
                <w:bCs/>
                <w:color w:val="009900"/>
                <w:sz w:val="24"/>
                <w:szCs w:val="24"/>
                <w:rtl/>
              </w:rPr>
              <w:t>מטרת השיקום בקהילה</w:t>
            </w:r>
            <w:r w:rsidRPr="00C65778">
              <w:rPr>
                <w:rFonts w:ascii="Arial" w:eastAsia="Times New Roman" w:hAnsi="Arial" w:cs="David"/>
                <w:color w:val="C00000"/>
              </w:rPr>
              <w:t xml:space="preserve"> </w:t>
            </w:r>
            <w:r w:rsidRPr="00184E12">
              <w:rPr>
                <w:rFonts w:ascii="Arial" w:eastAsia="Times New Roman" w:hAnsi="Arial" w:cs="David"/>
                <w:color w:val="050505"/>
                <w:rtl/>
              </w:rPr>
              <w:t>היא לאפשר את שיקומם והשתלבותם בקהילה של</w:t>
            </w:r>
            <w:r w:rsidRPr="00184E12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Pr="00184E12">
              <w:rPr>
                <w:rFonts w:ascii="Arial" w:eastAsia="Times New Roman" w:hAnsi="Arial" w:cs="David"/>
                <w:color w:val="050505"/>
                <w:rtl/>
              </w:rPr>
              <w:t>אנשים המתמודדים עם מגבלה נפשית ולשפר את איכות חייהם</w:t>
            </w:r>
            <w:r>
              <w:rPr>
                <w:rFonts w:hint="cs"/>
                <w:rtl/>
              </w:rPr>
              <w:t>.</w:t>
            </w:r>
          </w:p>
          <w:p w:rsidR="002A2B99" w:rsidRPr="0092693C" w:rsidRDefault="00A516C2" w:rsidP="002A2B99">
            <w:pPr>
              <w:tabs>
                <w:tab w:val="left" w:pos="16097"/>
              </w:tabs>
              <w:spacing w:line="276" w:lineRule="auto"/>
              <w:rPr>
                <w:rFonts w:ascii="Arial" w:eastAsia="Times New Roman" w:hAnsi="Arial" w:cs="David"/>
                <w:color w:val="050505"/>
              </w:rPr>
            </w:pPr>
            <w:hyperlink r:id="rId28" w:tgtFrame="_blank" w:history="1">
              <w:r w:rsidR="002A2B99" w:rsidRPr="0092693C">
                <w:rPr>
                  <w:rFonts w:ascii="Arial" w:eastAsia="Times New Roman" w:hAnsi="Arial" w:cs="David"/>
                  <w:color w:val="016095"/>
                  <w:u w:val="single"/>
                  <w:rtl/>
                </w:rPr>
                <w:t>חוק שיקום נכי נפש</w:t>
              </w:r>
              <w:r w:rsidR="002A2B99" w:rsidRPr="0092693C">
                <w:rPr>
                  <w:rFonts w:ascii="Arial" w:eastAsia="Times New Roman" w:hAnsi="Arial" w:cs="David"/>
                  <w:color w:val="016095"/>
                  <w:u w:val="single"/>
                </w:rPr>
                <w:t xml:space="preserve"> </w:t>
              </w:r>
              <w:r w:rsidR="002A2B99" w:rsidRPr="0092693C">
                <w:rPr>
                  <w:rFonts w:ascii="Arial" w:eastAsia="Times New Roman" w:hAnsi="Arial" w:cs="David"/>
                  <w:color w:val="016095"/>
                  <w:u w:val="single"/>
                  <w:rtl/>
                </w:rPr>
                <w:t xml:space="preserve">בקהילה, </w:t>
              </w:r>
              <w:proofErr w:type="spellStart"/>
              <w:r w:rsidR="002A2B99" w:rsidRPr="0092693C">
                <w:rPr>
                  <w:rFonts w:ascii="Arial" w:eastAsia="Times New Roman" w:hAnsi="Arial" w:cs="David"/>
                  <w:color w:val="016095"/>
                  <w:u w:val="single"/>
                  <w:rtl/>
                </w:rPr>
                <w:t>התש"ס</w:t>
              </w:r>
              <w:proofErr w:type="spellEnd"/>
              <w:r w:rsidR="002A2B99" w:rsidRPr="0092693C">
                <w:rPr>
                  <w:rFonts w:ascii="Arial" w:eastAsia="Times New Roman" w:hAnsi="Arial" w:cs="David"/>
                  <w:color w:val="016095"/>
                  <w:u w:val="single"/>
                  <w:rtl/>
                </w:rPr>
                <w:t>, 2000</w:t>
              </w:r>
            </w:hyperlink>
            <w:r w:rsidR="002A2B99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="002A2B99" w:rsidRPr="0092693C">
              <w:rPr>
                <w:rFonts w:ascii="Arial" w:eastAsia="Times New Roman" w:hAnsi="Arial" w:cs="David"/>
                <w:color w:val="050505"/>
                <w:rtl/>
              </w:rPr>
              <w:t>נועד לאפשר את</w:t>
            </w:r>
            <w:r w:rsidR="002A2B99" w:rsidRPr="0092693C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="002A2B99" w:rsidRPr="0092693C">
              <w:rPr>
                <w:rFonts w:ascii="Arial" w:eastAsia="Times New Roman" w:hAnsi="Arial" w:cs="David"/>
                <w:color w:val="050505"/>
                <w:rtl/>
              </w:rPr>
              <w:t>שיקומם של אנשים</w:t>
            </w:r>
            <w:r w:rsidR="002A2B99" w:rsidRPr="0092693C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="002A2B99" w:rsidRPr="0092693C">
              <w:rPr>
                <w:rFonts w:ascii="Arial" w:eastAsia="Times New Roman" w:hAnsi="Arial" w:cs="David"/>
                <w:color w:val="050505"/>
                <w:rtl/>
              </w:rPr>
              <w:t>ה</w:t>
            </w:r>
            <w:r w:rsidR="002A2B99">
              <w:rPr>
                <w:rFonts w:ascii="Arial" w:eastAsia="Times New Roman" w:hAnsi="Arial" w:cs="David"/>
                <w:color w:val="050505"/>
                <w:rtl/>
              </w:rPr>
              <w:t>מתמודדים עם מגבלה נפשית ואת שיל</w:t>
            </w:r>
            <w:r w:rsidR="002A2B99">
              <w:rPr>
                <w:rFonts w:ascii="Arial" w:eastAsia="Times New Roman" w:hAnsi="Arial" w:cs="David" w:hint="cs"/>
                <w:color w:val="050505"/>
                <w:rtl/>
              </w:rPr>
              <w:t>ו</w:t>
            </w:r>
            <w:r w:rsidR="002A2B99" w:rsidRPr="0092693C">
              <w:rPr>
                <w:rFonts w:ascii="Arial" w:eastAsia="Times New Roman" w:hAnsi="Arial" w:cs="David"/>
                <w:color w:val="050505"/>
                <w:rtl/>
              </w:rPr>
              <w:t xml:space="preserve">בם בקהילה. </w:t>
            </w:r>
            <w:r w:rsidR="002A2B99">
              <w:rPr>
                <w:rFonts w:ascii="Arial" w:eastAsia="Times New Roman" w:hAnsi="Arial" w:cs="David" w:hint="cs"/>
                <w:color w:val="050505"/>
                <w:rtl/>
              </w:rPr>
              <w:t xml:space="preserve">       </w:t>
            </w:r>
          </w:p>
          <w:p w:rsidR="002A2B99" w:rsidRPr="0092693C" w:rsidRDefault="002A2B99" w:rsidP="002A2B99">
            <w:pPr>
              <w:tabs>
                <w:tab w:val="left" w:pos="16097"/>
              </w:tabs>
              <w:spacing w:line="276" w:lineRule="auto"/>
              <w:rPr>
                <w:rFonts w:ascii="Arial" w:eastAsia="Times New Roman" w:hAnsi="Arial" w:cs="David"/>
                <w:color w:val="050505"/>
              </w:rPr>
            </w:pPr>
            <w:r>
              <w:rPr>
                <w:rFonts w:ascii="Arial" w:eastAsia="Times New Roman" w:hAnsi="Arial" w:cs="David" w:hint="cs"/>
                <w:color w:val="050505"/>
                <w:rtl/>
              </w:rPr>
              <w:t>ה</w:t>
            </w:r>
            <w:r w:rsidRPr="0092693C">
              <w:rPr>
                <w:rFonts w:ascii="Arial" w:eastAsia="Times New Roman" w:hAnsi="Arial" w:cs="David"/>
                <w:color w:val="050505"/>
                <w:rtl/>
              </w:rPr>
              <w:t>זכאות לתוכנית שיקום נקבעת על ידי</w:t>
            </w:r>
            <w:r w:rsidRPr="0092693C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Pr="0092693C">
              <w:rPr>
                <w:rFonts w:ascii="Arial" w:eastAsia="Times New Roman" w:hAnsi="Arial" w:cs="David"/>
                <w:color w:val="050505"/>
                <w:rtl/>
              </w:rPr>
              <w:t>ועדת שיקום אזורית</w:t>
            </w:r>
            <w:r w:rsidRPr="0092693C">
              <w:rPr>
                <w:rFonts w:ascii="Arial" w:eastAsia="Times New Roman" w:hAnsi="Arial" w:cs="David"/>
                <w:color w:val="050505"/>
              </w:rPr>
              <w:t>.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>.</w:t>
            </w:r>
          </w:p>
          <w:p w:rsidR="002A2B99" w:rsidRPr="0092693C" w:rsidRDefault="002A2B99" w:rsidP="002A2B99">
            <w:pPr>
              <w:tabs>
                <w:tab w:val="left" w:pos="16097"/>
              </w:tabs>
              <w:spacing w:line="276" w:lineRule="auto"/>
              <w:rPr>
                <w:rFonts w:ascii="Arial" w:eastAsia="Times New Roman" w:hAnsi="Arial" w:cs="David"/>
                <w:color w:val="050505"/>
              </w:rPr>
            </w:pPr>
            <w:r w:rsidRPr="0092693C">
              <w:rPr>
                <w:rFonts w:ascii="Arial" w:eastAsia="Times New Roman" w:hAnsi="Arial" w:cs="David"/>
                <w:color w:val="050505"/>
                <w:rtl/>
              </w:rPr>
              <w:t>השירותים שוועדת השיקום האזורית רשאית לקבוע לגביהם תכנית שיקום מפורטים</w:t>
            </w:r>
            <w:r w:rsidRPr="0092693C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Pr="0092693C">
              <w:rPr>
                <w:rFonts w:ascii="Arial" w:eastAsia="Times New Roman" w:hAnsi="Arial" w:cs="David"/>
                <w:color w:val="050505"/>
                <w:rtl/>
              </w:rPr>
              <w:t>במדויק בתוס</w:t>
            </w:r>
            <w:r>
              <w:rPr>
                <w:rFonts w:ascii="Arial" w:eastAsia="Times New Roman" w:hAnsi="Arial" w:cs="David"/>
                <w:color w:val="050505"/>
                <w:rtl/>
              </w:rPr>
              <w:t>פת לחוק השיקום וקרויים "סל שיקו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>ם".</w:t>
            </w:r>
            <w:r w:rsidRPr="0092693C">
              <w:rPr>
                <w:rFonts w:ascii="Arial" w:eastAsia="Times New Roman" w:hAnsi="Arial" w:cs="David"/>
                <w:color w:val="050505"/>
              </w:rPr>
              <w:t xml:space="preserve"> </w:t>
            </w:r>
          </w:p>
          <w:p w:rsidR="002A2B99" w:rsidRDefault="002A2B99" w:rsidP="002A2B99">
            <w:pPr>
              <w:tabs>
                <w:tab w:val="left" w:pos="16097"/>
              </w:tabs>
              <w:spacing w:line="276" w:lineRule="auto"/>
              <w:rPr>
                <w:rFonts w:ascii="Arial" w:eastAsia="Times New Roman" w:hAnsi="Arial" w:cs="David"/>
                <w:color w:val="050505"/>
                <w:rtl/>
              </w:rPr>
            </w:pPr>
            <w:r w:rsidRPr="0092693C">
              <w:rPr>
                <w:rFonts w:ascii="Arial" w:eastAsia="Times New Roman" w:hAnsi="Arial" w:cs="David"/>
                <w:color w:val="050505"/>
                <w:rtl/>
              </w:rPr>
              <w:t>אנשים המתמודדים עם מגבלה נפשית יכולים להיעזר באחד או יותר מן התחומים</w:t>
            </w:r>
            <w:r w:rsidRPr="0092693C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Pr="0092693C">
              <w:rPr>
                <w:rFonts w:ascii="Arial" w:eastAsia="Times New Roman" w:hAnsi="Arial" w:cs="David"/>
                <w:color w:val="050505"/>
                <w:rtl/>
              </w:rPr>
              <w:t>הכלולים</w:t>
            </w:r>
            <w:r w:rsidRPr="0092693C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Pr="0092693C">
              <w:rPr>
                <w:rFonts w:ascii="Arial" w:eastAsia="Times New Roman" w:hAnsi="Arial" w:cs="David"/>
                <w:color w:val="050505"/>
                <w:rtl/>
              </w:rPr>
              <w:t xml:space="preserve">בסל השיקום במידה שאושרו להם בוועדת </w:t>
            </w:r>
            <w:r>
              <w:rPr>
                <w:rFonts w:ascii="Arial" w:eastAsia="Times New Roman" w:hAnsi="Arial" w:cs="David"/>
                <w:color w:val="050505"/>
                <w:rtl/>
              </w:rPr>
              <w:t>שיקום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 האזורית.</w:t>
            </w:r>
          </w:p>
          <w:p w:rsidR="002A2B99" w:rsidRDefault="002A2B99" w:rsidP="002A2B99">
            <w:pPr>
              <w:tabs>
                <w:tab w:val="left" w:pos="16097"/>
              </w:tabs>
              <w:ind w:left="226"/>
              <w:rPr>
                <w:rFonts w:ascii="Arial" w:eastAsia="Times New Roman" w:hAnsi="Arial" w:cs="David"/>
                <w:b/>
                <w:bCs/>
                <w:color w:val="050505"/>
                <w:rtl/>
              </w:rPr>
            </w:pPr>
          </w:p>
          <w:p w:rsidR="002A2B99" w:rsidRDefault="002A2B99" w:rsidP="002A2B99">
            <w:pPr>
              <w:tabs>
                <w:tab w:val="left" w:pos="16097"/>
              </w:tabs>
              <w:spacing w:line="276" w:lineRule="auto"/>
              <w:rPr>
                <w:rFonts w:ascii="Arial" w:eastAsia="Times New Roman" w:hAnsi="Arial" w:cs="David"/>
                <w:b/>
                <w:bCs/>
                <w:color w:val="1F497D" w:themeColor="text2"/>
                <w:u w:val="single"/>
                <w:rtl/>
              </w:rPr>
            </w:pPr>
            <w:r w:rsidRPr="00C65778">
              <w:rPr>
                <w:rFonts w:ascii="Arial" w:eastAsia="Times New Roman" w:hAnsi="Arial" w:cs="David" w:hint="cs"/>
                <w:b/>
                <w:bCs/>
                <w:color w:val="1F497D" w:themeColor="text2"/>
                <w:u w:val="single"/>
                <w:rtl/>
              </w:rPr>
              <w:t xml:space="preserve">מי זכאי לסל </w:t>
            </w:r>
            <w:r w:rsidRPr="00C65778">
              <w:rPr>
                <w:rFonts w:ascii="Arial" w:eastAsia="Times New Roman" w:hAnsi="Arial" w:cs="David"/>
                <w:b/>
                <w:bCs/>
                <w:color w:val="1F497D" w:themeColor="text2"/>
                <w:u w:val="single"/>
                <w:rtl/>
              </w:rPr>
              <w:t>שיקום</w:t>
            </w:r>
            <w:r w:rsidRPr="00C65778">
              <w:rPr>
                <w:rFonts w:ascii="Arial" w:eastAsia="Times New Roman" w:hAnsi="Arial" w:cs="David" w:hint="cs"/>
                <w:b/>
                <w:bCs/>
                <w:color w:val="1F497D" w:themeColor="text2"/>
                <w:u w:val="single"/>
                <w:rtl/>
              </w:rPr>
              <w:t>?</w:t>
            </w:r>
          </w:p>
          <w:p w:rsidR="002A2B99" w:rsidRPr="00C65778" w:rsidRDefault="002A2B99" w:rsidP="002A2B99">
            <w:pPr>
              <w:pStyle w:val="ab"/>
              <w:numPr>
                <w:ilvl w:val="0"/>
                <w:numId w:val="24"/>
              </w:numPr>
              <w:tabs>
                <w:tab w:val="left" w:pos="16097"/>
              </w:tabs>
              <w:spacing w:line="276" w:lineRule="auto"/>
              <w:ind w:left="175" w:hanging="175"/>
              <w:rPr>
                <w:rFonts w:ascii="Arial" w:eastAsia="Times New Roman" w:hAnsi="Arial" w:cs="David"/>
                <w:b/>
                <w:bCs/>
                <w:color w:val="1F497D" w:themeColor="text2"/>
                <w:u w:val="single"/>
              </w:rPr>
            </w:pPr>
            <w:r w:rsidRPr="00C65778">
              <w:rPr>
                <w:rFonts w:ascii="Arial" w:eastAsia="Times New Roman" w:hAnsi="Arial" w:cs="David"/>
                <w:color w:val="050505"/>
                <w:rtl/>
              </w:rPr>
              <w:t>אדם המתמודד עם מגבלה נפשית, שמלאו לו 18 שנה</w:t>
            </w:r>
            <w:r w:rsidRPr="00C65778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Pr="00C65778">
              <w:rPr>
                <w:rFonts w:ascii="Arial" w:eastAsia="Times New Roman" w:hAnsi="Arial" w:cs="David" w:hint="cs"/>
                <w:color w:val="050505"/>
                <w:rtl/>
              </w:rPr>
              <w:t>ונקבעה לו נכות רפואית על פי סעיפים 33 ו-34 לחוק הביטוח הלאומי בשיעור של 40%  לפחות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>.</w:t>
            </w:r>
            <w:r w:rsidRPr="00C65778"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</w:p>
          <w:p w:rsidR="002A2B99" w:rsidRPr="00C65778" w:rsidRDefault="002A2B99" w:rsidP="002A2B99">
            <w:pPr>
              <w:pStyle w:val="ab"/>
              <w:numPr>
                <w:ilvl w:val="0"/>
                <w:numId w:val="24"/>
              </w:numPr>
              <w:tabs>
                <w:tab w:val="left" w:pos="16097"/>
              </w:tabs>
              <w:spacing w:line="276" w:lineRule="auto"/>
              <w:ind w:left="175" w:hanging="175"/>
              <w:rPr>
                <w:rFonts w:ascii="Arial" w:eastAsia="Times New Roman" w:hAnsi="Arial" w:cs="David"/>
                <w:b/>
                <w:bCs/>
                <w:color w:val="1F497D" w:themeColor="text2"/>
                <w:u w:val="single"/>
                <w:rtl/>
              </w:rPr>
            </w:pPr>
            <w:r w:rsidRPr="00C65778">
              <w:rPr>
                <w:rFonts w:ascii="Arial" w:eastAsia="Times New Roman" w:hAnsi="Arial" w:cs="David" w:hint="cs"/>
                <w:color w:val="050505"/>
                <w:rtl/>
              </w:rPr>
              <w:t>אדם המתמודד עם מגבלה נפשית ,אך אינו מעוניין לפנות  להכרה לקצבת ביטוח לאומי ,רשאי לפנות באמצעות פסיכיאטר שהוסמך לכך במיוחד על  ידי</w:t>
            </w:r>
            <w:r w:rsidRPr="00C65778">
              <w:rPr>
                <w:rFonts w:ascii="Arial" w:eastAsia="Times New Roman" w:hAnsi="Arial" w:cs="David"/>
                <w:color w:val="050505"/>
                <w:rtl/>
              </w:rPr>
              <w:t xml:space="preserve"> </w:t>
            </w:r>
            <w:r w:rsidRPr="00C65778">
              <w:rPr>
                <w:rFonts w:ascii="Arial" w:eastAsia="Times New Roman" w:hAnsi="Arial" w:cs="David" w:hint="cs"/>
                <w:color w:val="050505"/>
                <w:rtl/>
              </w:rPr>
              <w:t>שר הבריאות .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 </w:t>
            </w:r>
            <w:r w:rsidRPr="00C65778">
              <w:rPr>
                <w:rFonts w:ascii="Arial" w:eastAsia="Times New Roman" w:hAnsi="Arial" w:cs="David" w:hint="cs"/>
                <w:color w:val="050505"/>
                <w:rtl/>
              </w:rPr>
              <w:t xml:space="preserve">רשימת הפסיכיאטרים מפורסמת באתר משרד הבריאות. </w:t>
            </w:r>
          </w:p>
          <w:p w:rsidR="002A2B99" w:rsidRDefault="002A2B99" w:rsidP="002A2B99">
            <w:pPr>
              <w:tabs>
                <w:tab w:val="left" w:pos="16097"/>
              </w:tabs>
              <w:spacing w:line="276" w:lineRule="auto"/>
              <w:ind w:left="175" w:hanging="175"/>
              <w:rPr>
                <w:rFonts w:ascii="Arial" w:eastAsia="Times New Roman" w:hAnsi="Arial" w:cs="David"/>
                <w:b/>
                <w:bCs/>
                <w:color w:val="050505"/>
                <w:rtl/>
              </w:rPr>
            </w:pPr>
          </w:p>
          <w:p w:rsidR="002A2B99" w:rsidRPr="00C65778" w:rsidRDefault="002A2B99" w:rsidP="002A2B99">
            <w:pPr>
              <w:tabs>
                <w:tab w:val="left" w:pos="16097"/>
              </w:tabs>
              <w:spacing w:line="276" w:lineRule="auto"/>
              <w:rPr>
                <w:rFonts w:ascii="Arial" w:eastAsia="Times New Roman" w:hAnsi="Arial" w:cs="David"/>
                <w:color w:val="1F497D" w:themeColor="text2"/>
                <w:u w:val="single"/>
              </w:rPr>
            </w:pPr>
            <w:r w:rsidRPr="00C65778">
              <w:rPr>
                <w:rFonts w:ascii="Arial" w:eastAsia="Times New Roman" w:hAnsi="Arial" w:cs="David" w:hint="cs"/>
                <w:b/>
                <w:bCs/>
                <w:color w:val="1F497D" w:themeColor="text2"/>
                <w:u w:val="single"/>
                <w:rtl/>
              </w:rPr>
              <w:t>כיצד פונים ?</w:t>
            </w:r>
          </w:p>
          <w:p w:rsidR="002A2B99" w:rsidRPr="00C65778" w:rsidRDefault="002A2B99" w:rsidP="002A2B99">
            <w:pPr>
              <w:pStyle w:val="ab"/>
              <w:numPr>
                <w:ilvl w:val="0"/>
                <w:numId w:val="23"/>
              </w:numPr>
              <w:tabs>
                <w:tab w:val="left" w:pos="16097"/>
              </w:tabs>
              <w:spacing w:line="276" w:lineRule="auto"/>
              <w:ind w:left="175" w:hanging="175"/>
              <w:rPr>
                <w:rFonts w:ascii="Arial" w:eastAsia="Times New Roman" w:hAnsi="Arial" w:cs="David"/>
                <w:b/>
                <w:bCs/>
                <w:color w:val="050505"/>
              </w:rPr>
            </w:pPr>
            <w:r w:rsidRPr="00C65778">
              <w:rPr>
                <w:rFonts w:ascii="Arial" w:eastAsia="Times New Roman" w:hAnsi="Arial" w:cs="David"/>
                <w:b/>
                <w:bCs/>
                <w:color w:val="050505"/>
                <w:rtl/>
              </w:rPr>
              <w:t>פניה לוועדת השיקום האזורית</w:t>
            </w:r>
          </w:p>
          <w:p w:rsidR="002A2B99" w:rsidRDefault="002A2B99" w:rsidP="002A2B99">
            <w:pPr>
              <w:tabs>
                <w:tab w:val="left" w:pos="16097"/>
              </w:tabs>
              <w:spacing w:line="276" w:lineRule="auto"/>
              <w:ind w:left="175"/>
              <w:rPr>
                <w:rFonts w:ascii="Arial" w:eastAsia="Times New Roman" w:hAnsi="Arial" w:cs="David"/>
                <w:color w:val="050505"/>
                <w:rtl/>
              </w:rPr>
            </w:pPr>
            <w:r w:rsidRPr="00630A8C">
              <w:rPr>
                <w:rFonts w:ascii="Arial" w:eastAsia="Times New Roman" w:hAnsi="Arial" w:cs="David"/>
                <w:color w:val="050505"/>
                <w:rtl/>
              </w:rPr>
              <w:t>ועדת השיקום האזורית היא הגורם המאשר את התוכנית השיקומית שנבנתה.</w:t>
            </w:r>
          </w:p>
          <w:p w:rsidR="002A2B99" w:rsidRPr="00C65778" w:rsidRDefault="002A2B99" w:rsidP="002A2B99">
            <w:pPr>
              <w:pStyle w:val="ab"/>
              <w:numPr>
                <w:ilvl w:val="0"/>
                <w:numId w:val="23"/>
              </w:numPr>
              <w:tabs>
                <w:tab w:val="left" w:pos="16097"/>
              </w:tabs>
              <w:spacing w:line="276" w:lineRule="auto"/>
              <w:ind w:left="175" w:hanging="175"/>
              <w:rPr>
                <w:rFonts w:ascii="Arial" w:eastAsia="Times New Roman" w:hAnsi="Arial" w:cs="David"/>
                <w:color w:val="050505"/>
              </w:rPr>
            </w:pPr>
            <w:r w:rsidRPr="00C65778">
              <w:rPr>
                <w:rFonts w:ascii="Arial" w:eastAsia="Times New Roman" w:hAnsi="Arial" w:cs="David" w:hint="cs"/>
                <w:color w:val="050505"/>
                <w:rtl/>
              </w:rPr>
              <w:t xml:space="preserve">הפניה לוועדת השיקום האזורית תעשה באמצעות </w:t>
            </w:r>
            <w:hyperlink r:id="rId29" w:history="1">
              <w:r w:rsidRPr="00BB73C5">
                <w:rPr>
                  <w:rStyle w:val="Hyperlink"/>
                  <w:rFonts w:ascii="Arial" w:eastAsia="Times New Roman" w:hAnsi="Arial" w:cs="David" w:hint="cs"/>
                  <w:b/>
                  <w:bCs/>
                  <w:rtl/>
                </w:rPr>
                <w:t>טפסי מועמדות לסל שיקום</w:t>
              </w:r>
            </w:hyperlink>
            <w:r w:rsidRPr="00C65778">
              <w:rPr>
                <w:rFonts w:ascii="Arial" w:eastAsia="Times New Roman" w:hAnsi="Arial" w:cs="David" w:hint="cs"/>
                <w:color w:val="050505"/>
                <w:rtl/>
              </w:rPr>
              <w:t xml:space="preserve"> המפורסמים באתר המשרד .</w:t>
            </w:r>
          </w:p>
          <w:p w:rsidR="002A2B99" w:rsidRDefault="002A2B99" w:rsidP="002A2B99">
            <w:pPr>
              <w:pStyle w:val="ab"/>
              <w:numPr>
                <w:ilvl w:val="0"/>
                <w:numId w:val="23"/>
              </w:numPr>
              <w:tabs>
                <w:tab w:val="left" w:pos="16097"/>
              </w:tabs>
              <w:spacing w:line="276" w:lineRule="auto"/>
              <w:ind w:left="175" w:hanging="175"/>
              <w:rPr>
                <w:rFonts w:ascii="Arial" w:eastAsia="Times New Roman" w:hAnsi="Arial" w:cs="David"/>
                <w:color w:val="050505"/>
              </w:rPr>
            </w:pPr>
            <w:r w:rsidRPr="00C65778">
              <w:rPr>
                <w:rFonts w:ascii="Arial" w:eastAsia="Times New Roman" w:hAnsi="Arial" w:cs="David" w:hint="cs"/>
                <w:color w:val="050505"/>
                <w:rtl/>
              </w:rPr>
              <w:t>הפניה תעשה על יד הגורם המטפל ,ו/או פנייה עצמאית על ידי האדם עצמו.</w:t>
            </w:r>
          </w:p>
          <w:p w:rsidR="002A2B99" w:rsidRDefault="002A2B99" w:rsidP="002A2B99">
            <w:pPr>
              <w:pStyle w:val="ab"/>
              <w:numPr>
                <w:ilvl w:val="0"/>
                <w:numId w:val="23"/>
              </w:numPr>
              <w:tabs>
                <w:tab w:val="left" w:pos="16097"/>
              </w:tabs>
              <w:spacing w:line="276" w:lineRule="auto"/>
              <w:ind w:left="175" w:hanging="175"/>
              <w:rPr>
                <w:rFonts w:ascii="Arial" w:eastAsia="Times New Roman" w:hAnsi="Arial" w:cs="David"/>
                <w:color w:val="050505"/>
              </w:rPr>
            </w:pPr>
            <w:r w:rsidRPr="00C65778">
              <w:rPr>
                <w:rFonts w:ascii="Arial" w:eastAsia="Times New Roman" w:hAnsi="Arial" w:cs="David" w:hint="cs"/>
                <w:color w:val="050505"/>
                <w:rtl/>
              </w:rPr>
              <w:t>טפסי המועמדות ישלחו ללשכת הבריאות המחוזית באזור המגורים של המועמד.</w:t>
            </w:r>
          </w:p>
          <w:p w:rsidR="002A2B99" w:rsidRPr="00C65778" w:rsidRDefault="002A2B99" w:rsidP="002A2B99">
            <w:pPr>
              <w:pStyle w:val="ab"/>
              <w:numPr>
                <w:ilvl w:val="0"/>
                <w:numId w:val="23"/>
              </w:numPr>
              <w:tabs>
                <w:tab w:val="left" w:pos="16097"/>
              </w:tabs>
              <w:spacing w:line="276" w:lineRule="auto"/>
              <w:ind w:left="175" w:hanging="175"/>
              <w:rPr>
                <w:rFonts w:ascii="Arial" w:eastAsia="Times New Roman" w:hAnsi="Arial" w:cs="David"/>
                <w:color w:val="050505"/>
                <w:rtl/>
              </w:rPr>
            </w:pPr>
            <w:r w:rsidRPr="00C65778">
              <w:rPr>
                <w:rFonts w:ascii="Arial" w:eastAsia="Times New Roman" w:hAnsi="Arial" w:cs="David" w:hint="cs"/>
                <w:color w:val="050505"/>
                <w:rtl/>
              </w:rPr>
              <w:t xml:space="preserve">עם קבלת הטפסים המלאים יוזמן המועמד </w:t>
            </w:r>
            <w:r w:rsidRPr="00C65778">
              <w:rPr>
                <w:rFonts w:ascii="Arial" w:eastAsia="Times New Roman" w:hAnsi="Arial" w:cs="David" w:hint="cs"/>
                <w:b/>
                <w:bCs/>
                <w:color w:val="050505"/>
                <w:rtl/>
              </w:rPr>
              <w:t>לוועדת שיקום  בה יתקיים דיון משותף עם מ</w:t>
            </w:r>
            <w:r>
              <w:rPr>
                <w:rFonts w:ascii="Arial" w:eastAsia="Times New Roman" w:hAnsi="Arial" w:cs="David" w:hint="cs"/>
                <w:b/>
                <w:bCs/>
                <w:color w:val="050505"/>
                <w:rtl/>
              </w:rPr>
              <w:t>שפחתו וגורמי הטיפול המסייעים לו</w:t>
            </w:r>
            <w:r w:rsidRPr="00C65778">
              <w:rPr>
                <w:rFonts w:ascii="Arial" w:eastAsia="Times New Roman" w:hAnsi="Arial" w:cs="David" w:hint="cs"/>
                <w:b/>
                <w:bCs/>
                <w:color w:val="050505"/>
                <w:rtl/>
              </w:rPr>
              <w:t>, ות</w:t>
            </w:r>
            <w:r>
              <w:rPr>
                <w:rFonts w:ascii="Arial" w:eastAsia="Times New Roman" w:hAnsi="Arial" w:cs="David" w:hint="cs"/>
                <w:b/>
                <w:bCs/>
                <w:color w:val="050505"/>
                <w:rtl/>
              </w:rPr>
              <w:t xml:space="preserve">קבע תכנית שיקומית בהתאם לצרכיו, </w:t>
            </w:r>
            <w:r w:rsidRPr="00C65778">
              <w:rPr>
                <w:rFonts w:ascii="Arial" w:eastAsia="Times New Roman" w:hAnsi="Arial" w:cs="David" w:hint="cs"/>
                <w:b/>
                <w:bCs/>
                <w:color w:val="050505"/>
                <w:rtl/>
              </w:rPr>
              <w:t>רצונותיו ומטרותיו ולמען קידומו האישי</w:t>
            </w:r>
            <w:r w:rsidRPr="00C65778">
              <w:rPr>
                <w:rFonts w:ascii="Arial" w:eastAsia="Times New Roman" w:hAnsi="Arial" w:cs="David" w:hint="cs"/>
                <w:color w:val="050505"/>
                <w:rtl/>
              </w:rPr>
              <w:t>.</w:t>
            </w:r>
          </w:p>
          <w:p w:rsidR="002A2B99" w:rsidRPr="00E971A1" w:rsidRDefault="002A2B99" w:rsidP="002A2B99">
            <w:pPr>
              <w:tabs>
                <w:tab w:val="left" w:pos="16097"/>
              </w:tabs>
              <w:spacing w:line="276" w:lineRule="auto"/>
              <w:rPr>
                <w:rFonts w:ascii="Arial" w:hAnsi="Arial" w:cs="David"/>
                <w:rtl/>
              </w:rPr>
            </w:pPr>
            <w:r w:rsidRPr="00E971A1">
              <w:rPr>
                <w:rFonts w:ascii="Arial" w:hAnsi="Arial" w:cs="David" w:hint="cs"/>
                <w:rtl/>
              </w:rPr>
              <w:t>כל אדם שנקבעה לו תכנית שיקום בו</w:t>
            </w:r>
            <w:r>
              <w:rPr>
                <w:rFonts w:ascii="Arial" w:hAnsi="Arial" w:cs="David" w:hint="cs"/>
                <w:rtl/>
              </w:rPr>
              <w:t>ו</w:t>
            </w:r>
            <w:r w:rsidRPr="00E971A1">
              <w:rPr>
                <w:rFonts w:ascii="Arial" w:hAnsi="Arial" w:cs="David" w:hint="cs"/>
                <w:rtl/>
              </w:rPr>
              <w:t>עדה רשאי שוב לפנות</w:t>
            </w:r>
            <w:r>
              <w:rPr>
                <w:rFonts w:ascii="Arial" w:hAnsi="Arial" w:cs="David" w:hint="cs"/>
                <w:rtl/>
              </w:rPr>
              <w:t xml:space="preserve"> </w:t>
            </w:r>
            <w:r w:rsidRPr="00E971A1">
              <w:rPr>
                <w:rFonts w:ascii="Arial" w:hAnsi="Arial" w:cs="David" w:hint="cs"/>
                <w:rtl/>
              </w:rPr>
              <w:t>ל</w:t>
            </w:r>
            <w:r>
              <w:rPr>
                <w:rFonts w:ascii="Arial" w:hAnsi="Arial" w:cs="David" w:hint="cs"/>
                <w:rtl/>
              </w:rPr>
              <w:t>ו</w:t>
            </w:r>
            <w:r w:rsidRPr="00E971A1">
              <w:rPr>
                <w:rFonts w:ascii="Arial" w:hAnsi="Arial" w:cs="David" w:hint="cs"/>
                <w:rtl/>
              </w:rPr>
              <w:t>ועד</w:t>
            </w:r>
            <w:r>
              <w:rPr>
                <w:rFonts w:ascii="Arial" w:hAnsi="Arial" w:cs="David" w:hint="cs"/>
                <w:rtl/>
              </w:rPr>
              <w:t>ה</w:t>
            </w:r>
            <w:r w:rsidRPr="00E971A1">
              <w:rPr>
                <w:rFonts w:ascii="Arial" w:hAnsi="Arial" w:cs="David" w:hint="cs"/>
                <w:rtl/>
              </w:rPr>
              <w:t xml:space="preserve"> המחוזית לשינוי/ תוספת/ הארכה תכנית השיקום.</w:t>
            </w:r>
          </w:p>
          <w:p w:rsidR="002A2B99" w:rsidRDefault="002A2B99" w:rsidP="002A2B99">
            <w:pPr>
              <w:tabs>
                <w:tab w:val="left" w:pos="16097"/>
              </w:tabs>
              <w:rPr>
                <w:rFonts w:ascii="Arial" w:eastAsia="Times New Roman" w:hAnsi="Arial" w:cs="David"/>
                <w:color w:val="050505"/>
                <w:rtl/>
              </w:rPr>
            </w:pPr>
          </w:p>
          <w:p w:rsidR="00BB73C5" w:rsidRDefault="00A516C2" w:rsidP="00BB73C5">
            <w:pPr>
              <w:pStyle w:val="ab"/>
              <w:tabs>
                <w:tab w:val="left" w:pos="16097"/>
              </w:tabs>
              <w:spacing w:line="276" w:lineRule="auto"/>
              <w:ind w:left="0" w:right="34" w:firstLine="175"/>
              <w:jc w:val="center"/>
              <w:rPr>
                <w:rFonts w:ascii="Calibri" w:hAnsi="Calibri" w:cs="David"/>
                <w:b/>
                <w:bCs/>
                <w:color w:val="0000FF"/>
                <w:u w:val="single"/>
              </w:rPr>
            </w:pPr>
            <w:hyperlink r:id="rId30" w:history="1">
              <w:r w:rsidR="00BB73C5" w:rsidRPr="00040F02">
                <w:rPr>
                  <w:rStyle w:val="Hyperlink"/>
                  <w:rFonts w:ascii="Calibri" w:hAnsi="Calibri" w:cs="David"/>
                  <w:b/>
                  <w:bCs/>
                </w:rPr>
                <w:t>http://www.health.gov.il/Subjects/mental_health/</w:t>
              </w:r>
            </w:hyperlink>
          </w:p>
          <w:p w:rsidR="00BB73C5" w:rsidRPr="00BB73C5" w:rsidRDefault="00BB73C5" w:rsidP="00BB73C5">
            <w:pPr>
              <w:pStyle w:val="ab"/>
              <w:tabs>
                <w:tab w:val="left" w:pos="16097"/>
              </w:tabs>
              <w:spacing w:line="276" w:lineRule="auto"/>
              <w:ind w:left="0" w:right="34" w:firstLine="175"/>
              <w:jc w:val="center"/>
              <w:rPr>
                <w:rFonts w:ascii="Calibri" w:hAnsi="Calibri" w:cs="David"/>
                <w:b/>
                <w:bCs/>
                <w:color w:val="0000FF"/>
                <w:u w:val="single"/>
              </w:rPr>
            </w:pPr>
            <w:r w:rsidRPr="00BB73C5">
              <w:rPr>
                <w:rFonts w:ascii="Calibri" w:hAnsi="Calibri" w:cs="David"/>
                <w:b/>
                <w:bCs/>
                <w:color w:val="0000FF"/>
                <w:u w:val="single"/>
              </w:rPr>
              <w:t>rehabilitation/Pages/default.aspx</w:t>
            </w:r>
          </w:p>
          <w:p w:rsidR="00BB73C5" w:rsidRDefault="00BB73C5" w:rsidP="002A2B99">
            <w:pPr>
              <w:tabs>
                <w:tab w:val="left" w:pos="16097"/>
              </w:tabs>
              <w:rPr>
                <w:rFonts w:ascii="Arial" w:eastAsia="Times New Roman" w:hAnsi="Arial" w:cs="David"/>
                <w:color w:val="050505"/>
                <w:rtl/>
              </w:rPr>
            </w:pPr>
          </w:p>
          <w:p w:rsidR="006F2457" w:rsidRDefault="006F2457" w:rsidP="00070ADF">
            <w:pPr>
              <w:tabs>
                <w:tab w:val="left" w:pos="16097"/>
              </w:tabs>
              <w:spacing w:before="150" w:after="100" w:afterAutospacing="1"/>
              <w:rPr>
                <w:rFonts w:ascii="Arial" w:eastAsia="Times New Roman" w:hAnsi="Arial" w:cs="David"/>
                <w:color w:val="050505"/>
                <w:rtl/>
              </w:rPr>
            </w:pPr>
          </w:p>
          <w:p w:rsidR="00024186" w:rsidRPr="00024186" w:rsidRDefault="00024186" w:rsidP="00070ADF">
            <w:pPr>
              <w:pStyle w:val="ab"/>
              <w:tabs>
                <w:tab w:val="left" w:pos="16097"/>
              </w:tabs>
              <w:spacing w:before="100" w:beforeAutospacing="1" w:after="100" w:afterAutospacing="1" w:line="276" w:lineRule="auto"/>
              <w:ind w:left="151"/>
              <w:rPr>
                <w:rFonts w:ascii="Arial" w:eastAsia="Times New Roman" w:hAnsi="Arial" w:cs="David"/>
              </w:rPr>
            </w:pPr>
          </w:p>
          <w:p w:rsidR="00D632B2" w:rsidRPr="00B61496" w:rsidRDefault="00D632B2" w:rsidP="00070ADF">
            <w:pPr>
              <w:tabs>
                <w:tab w:val="left" w:pos="16097"/>
              </w:tabs>
              <w:ind w:right="-1276"/>
              <w:rPr>
                <w:rFonts w:ascii="Calibri" w:hAnsi="Calibri" w:cs="David"/>
                <w:b/>
                <w:bCs/>
                <w:color w:val="FF0000"/>
                <w:u w:val="single"/>
                <w:rtl/>
              </w:rPr>
            </w:pPr>
          </w:p>
          <w:p w:rsidR="009F7F39" w:rsidRDefault="00024186" w:rsidP="00070ADF">
            <w:pPr>
              <w:tabs>
                <w:tab w:val="left" w:pos="16097"/>
              </w:tabs>
              <w:ind w:right="-1276"/>
              <w:rPr>
                <w:rtl/>
              </w:rPr>
            </w:pPr>
            <w:r w:rsidRPr="00024186">
              <w:rPr>
                <w:rFonts w:ascii="Arial" w:eastAsia="Times New Roman" w:hAnsi="Arial" w:cs="David"/>
                <w:color w:val="050505"/>
                <w:rtl/>
              </w:rPr>
              <w:t xml:space="preserve"> </w:t>
            </w:r>
            <w:r w:rsidRPr="00024186">
              <w:rPr>
                <w:rFonts w:cs="David" w:hint="cs"/>
                <w:rtl/>
              </w:rPr>
              <w:t xml:space="preserve"> </w:t>
            </w:r>
          </w:p>
        </w:tc>
        <w:tc>
          <w:tcPr>
            <w:tcW w:w="5670" w:type="dxa"/>
          </w:tcPr>
          <w:p w:rsidR="00C65778" w:rsidRDefault="009F7F39" w:rsidP="00070ADF">
            <w:pPr>
              <w:tabs>
                <w:tab w:val="left" w:pos="16097"/>
              </w:tabs>
              <w:rPr>
                <w:rFonts w:ascii="Arial" w:eastAsia="Times New Roman" w:hAnsi="Arial" w:cs="David"/>
                <w:b/>
                <w:bCs/>
                <w:color w:val="050505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050505"/>
                <w:rtl/>
              </w:rPr>
              <w:t xml:space="preserve">  </w:t>
            </w:r>
            <w:r w:rsidR="00602647">
              <w:rPr>
                <w:rFonts w:ascii="Arial" w:eastAsia="Times New Roman" w:hAnsi="Arial" w:cs="David" w:hint="cs"/>
                <w:b/>
                <w:bCs/>
                <w:color w:val="050505"/>
                <w:rtl/>
              </w:rPr>
              <w:t xml:space="preserve">  </w:t>
            </w:r>
          </w:p>
          <w:p w:rsidR="00C65778" w:rsidRDefault="00C65778" w:rsidP="00070ADF">
            <w:pPr>
              <w:tabs>
                <w:tab w:val="left" w:pos="16097"/>
              </w:tabs>
              <w:rPr>
                <w:rFonts w:ascii="Arial" w:eastAsia="Times New Roman" w:hAnsi="Arial" w:cs="David"/>
                <w:b/>
                <w:bCs/>
                <w:color w:val="050505"/>
                <w:rtl/>
              </w:rPr>
            </w:pPr>
          </w:p>
          <w:p w:rsidR="00FB4063" w:rsidRPr="00905F12" w:rsidRDefault="00FB4063" w:rsidP="00FB4063">
            <w:pPr>
              <w:tabs>
                <w:tab w:val="left" w:pos="16097"/>
              </w:tabs>
              <w:spacing w:before="150" w:after="100" w:afterAutospacing="1" w:line="276" w:lineRule="auto"/>
              <w:contextualSpacing/>
              <w:rPr>
                <w:rFonts w:ascii="Arial" w:eastAsia="Times New Roman" w:hAnsi="Arial" w:cs="David"/>
                <w:color w:val="365F91" w:themeColor="accent1" w:themeShade="BF"/>
                <w:u w:val="single"/>
              </w:rPr>
            </w:pPr>
            <w:r w:rsidRPr="00905F12">
              <w:rPr>
                <w:rFonts w:ascii="Arial" w:eastAsia="Times New Roman" w:hAnsi="Arial" w:cs="David"/>
                <w:b/>
                <w:bCs/>
                <w:color w:val="365F91" w:themeColor="accent1" w:themeShade="BF"/>
                <w:u w:val="single"/>
                <w:rtl/>
              </w:rPr>
              <w:t>זכויות</w:t>
            </w:r>
            <w:r w:rsidRPr="00905F12">
              <w:rPr>
                <w:rFonts w:ascii="Arial" w:eastAsia="Times New Roman" w:hAnsi="Arial" w:cs="David" w:hint="cs"/>
                <w:b/>
                <w:bCs/>
                <w:color w:val="365F91" w:themeColor="accent1" w:themeShade="BF"/>
                <w:u w:val="single"/>
                <w:rtl/>
              </w:rPr>
              <w:t xml:space="preserve"> </w:t>
            </w:r>
            <w:r w:rsidRPr="00905F12">
              <w:rPr>
                <w:rFonts w:ascii="Arial" w:eastAsia="Times New Roman" w:hAnsi="Arial" w:cs="David"/>
                <w:b/>
                <w:bCs/>
                <w:color w:val="365F91" w:themeColor="accent1" w:themeShade="BF"/>
                <w:u w:val="single"/>
                <w:rtl/>
              </w:rPr>
              <w:t>של בן משפחה במסגרת הרפורמה?</w:t>
            </w:r>
            <w:r w:rsidRPr="00905F12">
              <w:rPr>
                <w:rFonts w:ascii="Arial" w:eastAsia="Times New Roman" w:hAnsi="Arial" w:cs="David" w:hint="cs"/>
                <w:color w:val="365F91" w:themeColor="accent1" w:themeShade="BF"/>
                <w:u w:val="single"/>
                <w:rtl/>
              </w:rPr>
              <w:t xml:space="preserve"> </w:t>
            </w:r>
          </w:p>
          <w:p w:rsidR="00FB4063" w:rsidRPr="0051075E" w:rsidRDefault="00FB4063" w:rsidP="00FB4063">
            <w:pPr>
              <w:tabs>
                <w:tab w:val="left" w:pos="16097"/>
              </w:tabs>
              <w:spacing w:line="276" w:lineRule="auto"/>
              <w:contextualSpacing/>
              <w:rPr>
                <w:rFonts w:ascii="Arial" w:eastAsia="Times New Roman" w:hAnsi="Arial" w:cs="David"/>
                <w:b/>
                <w:bCs/>
                <w:color w:val="050505"/>
                <w:rtl/>
              </w:rPr>
            </w:pPr>
            <w:r w:rsidRPr="007F18AD">
              <w:rPr>
                <w:rFonts w:ascii="Arial" w:eastAsia="Times New Roman" w:hAnsi="Arial" w:cs="David"/>
                <w:color w:val="050505"/>
                <w:rtl/>
              </w:rPr>
              <w:t>סל השירותים ה</w:t>
            </w:r>
            <w:r>
              <w:rPr>
                <w:rFonts w:ascii="Arial" w:eastAsia="Times New Roman" w:hAnsi="Arial" w:cs="David"/>
                <w:color w:val="050505"/>
                <w:rtl/>
              </w:rPr>
              <w:t xml:space="preserve">אמבולטוריים למטופל פעיל במרפאה </w:t>
            </w:r>
            <w:r w:rsidRPr="007F18AD">
              <w:rPr>
                <w:rFonts w:ascii="Arial" w:eastAsia="Times New Roman" w:hAnsi="Arial" w:cs="David"/>
                <w:color w:val="050505"/>
                <w:rtl/>
              </w:rPr>
              <w:t>כ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>ו</w:t>
            </w:r>
            <w:r w:rsidRPr="007F18AD">
              <w:rPr>
                <w:rFonts w:ascii="Arial" w:eastAsia="Times New Roman" w:hAnsi="Arial" w:cs="David"/>
                <w:color w:val="050505"/>
                <w:rtl/>
              </w:rPr>
              <w:t>לל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7F18AD">
              <w:rPr>
                <w:rFonts w:ascii="Arial" w:eastAsia="Times New Roman" w:hAnsi="Arial" w:cs="David"/>
                <w:color w:val="050505"/>
                <w:rtl/>
              </w:rPr>
              <w:t>את אותם השירותים שקיימים היום במרפאות לבריאות הנפש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>:</w:t>
            </w:r>
            <w:r w:rsidRPr="007F18AD"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51075E">
              <w:rPr>
                <w:rFonts w:ascii="Arial" w:eastAsia="Times New Roman" w:hAnsi="Arial" w:cs="David"/>
                <w:b/>
                <w:bCs/>
                <w:color w:val="050505"/>
                <w:rtl/>
              </w:rPr>
              <w:t>טיפול זוגי משפחתי</w:t>
            </w:r>
            <w:r w:rsidRPr="0051075E">
              <w:rPr>
                <w:rFonts w:ascii="Arial" w:eastAsia="Times New Roman" w:hAnsi="Arial" w:cs="David" w:hint="cs"/>
                <w:b/>
                <w:bCs/>
                <w:color w:val="050505"/>
                <w:rtl/>
              </w:rPr>
              <w:t xml:space="preserve"> ו</w:t>
            </w:r>
            <w:r w:rsidRPr="0051075E">
              <w:rPr>
                <w:rFonts w:ascii="Arial" w:eastAsia="Times New Roman" w:hAnsi="Arial" w:cs="David"/>
                <w:b/>
                <w:bCs/>
                <w:color w:val="050505"/>
                <w:rtl/>
              </w:rPr>
              <w:t>הדרכה למשפחה של</w:t>
            </w:r>
            <w:r w:rsidRPr="0051075E">
              <w:rPr>
                <w:rFonts w:ascii="Arial" w:eastAsia="Times New Roman" w:hAnsi="Arial" w:cs="David" w:hint="cs"/>
                <w:b/>
                <w:bCs/>
                <w:color w:val="050505"/>
                <w:rtl/>
              </w:rPr>
              <w:t xml:space="preserve"> </w:t>
            </w:r>
            <w:r w:rsidRPr="0051075E">
              <w:rPr>
                <w:rFonts w:ascii="Arial" w:eastAsia="Times New Roman" w:hAnsi="Arial" w:cs="David"/>
                <w:b/>
                <w:bCs/>
                <w:color w:val="050505"/>
                <w:rtl/>
              </w:rPr>
              <w:t>המטופל</w:t>
            </w:r>
            <w:r w:rsidRPr="0051075E">
              <w:rPr>
                <w:rFonts w:ascii="Arial" w:eastAsia="Times New Roman" w:hAnsi="Arial" w:cs="David" w:hint="cs"/>
                <w:b/>
                <w:bCs/>
                <w:color w:val="050505"/>
                <w:rtl/>
              </w:rPr>
              <w:t>.</w:t>
            </w:r>
            <w:r w:rsidRPr="0051075E">
              <w:rPr>
                <w:rFonts w:cs="David" w:hint="cs"/>
                <w:b/>
                <w:bCs/>
                <w:rtl/>
              </w:rPr>
              <w:t xml:space="preserve"> </w:t>
            </w:r>
          </w:p>
          <w:p w:rsidR="00FB4063" w:rsidRDefault="00FB4063" w:rsidP="00FB4063">
            <w:pPr>
              <w:tabs>
                <w:tab w:val="left" w:pos="16097"/>
              </w:tabs>
              <w:spacing w:line="276" w:lineRule="auto"/>
              <w:rPr>
                <w:rFonts w:ascii="Arial" w:eastAsia="Times New Roman" w:hAnsi="Arial" w:cs="David"/>
                <w:b/>
                <w:bCs/>
                <w:color w:val="365F91" w:themeColor="accent1" w:themeShade="BF"/>
                <w:u w:val="single"/>
                <w:rtl/>
              </w:rPr>
            </w:pPr>
          </w:p>
          <w:p w:rsidR="00FB4063" w:rsidRDefault="00FB4063" w:rsidP="00FB4063">
            <w:pPr>
              <w:tabs>
                <w:tab w:val="left" w:pos="16097"/>
              </w:tabs>
              <w:spacing w:line="276" w:lineRule="auto"/>
              <w:rPr>
                <w:rFonts w:ascii="Arial" w:eastAsia="Times New Roman" w:hAnsi="Arial" w:cs="David"/>
                <w:b/>
                <w:bCs/>
                <w:color w:val="050505"/>
                <w:rtl/>
              </w:rPr>
            </w:pPr>
            <w:r w:rsidRPr="00905F12">
              <w:rPr>
                <w:rFonts w:ascii="Arial" w:eastAsia="Times New Roman" w:hAnsi="Arial" w:cs="David"/>
                <w:b/>
                <w:bCs/>
                <w:color w:val="365F91" w:themeColor="accent1" w:themeShade="BF"/>
                <w:u w:val="single"/>
                <w:rtl/>
              </w:rPr>
              <w:t>האם בני משפחה של מטופל זכאים לקבל ייעוץ מקופות החולים במסגרת הרפורמה?</w:t>
            </w:r>
            <w:r w:rsidRPr="00905F12">
              <w:rPr>
                <w:rFonts w:ascii="Arial" w:eastAsia="Times New Roman" w:hAnsi="Arial" w:cs="David"/>
                <w:b/>
                <w:bCs/>
                <w:color w:val="365F91" w:themeColor="accent1" w:themeShade="BF"/>
                <w:u w:val="single"/>
                <w:rtl/>
              </w:rPr>
              <w:br/>
            </w:r>
            <w:r w:rsidRPr="00905F12">
              <w:rPr>
                <w:rFonts w:ascii="Arial" w:eastAsia="Times New Roman" w:hAnsi="Arial" w:cs="David"/>
                <w:color w:val="050505"/>
                <w:rtl/>
              </w:rPr>
              <w:t xml:space="preserve">כן. בני משפחה של מטופל זכאים לקבל הדרכה וייעוץ במרפאה לבריאות הנפש בה מטופל בן משפחתם. היקף הייעוץ ותוכנו נקבע בהתאם לשיקול </w:t>
            </w:r>
            <w:r w:rsidRPr="00905F12"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905F12">
              <w:rPr>
                <w:rFonts w:ascii="Arial" w:eastAsia="Times New Roman" w:hAnsi="Arial" w:cs="David"/>
                <w:color w:val="050505"/>
                <w:rtl/>
              </w:rPr>
              <w:t>הדעת של הצוות המטפל וכפוף למגבלות סודיות רפואית.</w:t>
            </w:r>
          </w:p>
          <w:p w:rsidR="00FB4063" w:rsidRDefault="00FB4063" w:rsidP="00FB4063">
            <w:pPr>
              <w:tabs>
                <w:tab w:val="left" w:pos="16097"/>
              </w:tabs>
              <w:spacing w:line="276" w:lineRule="auto"/>
              <w:rPr>
                <w:rFonts w:ascii="Arial" w:eastAsia="Times New Roman" w:hAnsi="Arial" w:cs="David"/>
                <w:b/>
                <w:bCs/>
                <w:color w:val="365F91" w:themeColor="accent1" w:themeShade="BF"/>
                <w:u w:val="single"/>
                <w:rtl/>
              </w:rPr>
            </w:pPr>
          </w:p>
          <w:p w:rsidR="00FB4063" w:rsidRPr="00905F12" w:rsidRDefault="00FB4063" w:rsidP="005E260E">
            <w:pPr>
              <w:tabs>
                <w:tab w:val="left" w:pos="16097"/>
              </w:tabs>
              <w:spacing w:line="276" w:lineRule="auto"/>
              <w:rPr>
                <w:rFonts w:ascii="Arial" w:eastAsia="Times New Roman" w:hAnsi="Arial" w:cs="David"/>
                <w:color w:val="050505"/>
                <w:rtl/>
              </w:rPr>
            </w:pPr>
            <w:r w:rsidRPr="00905F12">
              <w:rPr>
                <w:rFonts w:ascii="Arial" w:eastAsia="Times New Roman" w:hAnsi="Arial" w:cs="David"/>
                <w:b/>
                <w:bCs/>
                <w:color w:val="365F91" w:themeColor="accent1" w:themeShade="BF"/>
                <w:u w:val="single"/>
                <w:rtl/>
              </w:rPr>
              <w:t xml:space="preserve">האם יש מגבלה על מספר </w:t>
            </w:r>
            <w:r w:rsidRPr="00905F12">
              <w:rPr>
                <w:rFonts w:ascii="Arial" w:eastAsia="Times New Roman" w:hAnsi="Arial" w:cs="David" w:hint="cs"/>
                <w:b/>
                <w:bCs/>
                <w:color w:val="365F91" w:themeColor="accent1" w:themeShade="BF"/>
                <w:u w:val="single"/>
                <w:rtl/>
              </w:rPr>
              <w:t>הייעוצי</w:t>
            </w:r>
            <w:r w:rsidRPr="00905F12">
              <w:rPr>
                <w:rFonts w:ascii="Arial" w:eastAsia="Times New Roman" w:hAnsi="Arial" w:cs="David" w:hint="eastAsia"/>
                <w:b/>
                <w:bCs/>
                <w:color w:val="365F91" w:themeColor="accent1" w:themeShade="BF"/>
                <w:u w:val="single"/>
                <w:rtl/>
              </w:rPr>
              <w:t>ים</w:t>
            </w:r>
            <w:r w:rsidRPr="00905F12">
              <w:rPr>
                <w:rFonts w:ascii="Arial" w:eastAsia="Times New Roman" w:hAnsi="Arial" w:cs="David"/>
                <w:b/>
                <w:bCs/>
                <w:color w:val="365F91" w:themeColor="accent1" w:themeShade="BF"/>
                <w:u w:val="single"/>
                <w:rtl/>
              </w:rPr>
              <w:t xml:space="preserve"> שבן משפחה יכול לקבל במסגרת הקופה?</w:t>
            </w:r>
            <w:r w:rsidRPr="00905F12">
              <w:rPr>
                <w:rFonts w:ascii="Arial" w:eastAsia="Times New Roman" w:hAnsi="Arial" w:cs="David"/>
                <w:b/>
                <w:bCs/>
                <w:color w:val="365F91" w:themeColor="accent1" w:themeShade="BF"/>
                <w:u w:val="single"/>
                <w:rtl/>
              </w:rPr>
              <w:br/>
            </w:r>
            <w:r w:rsidRPr="00905F12">
              <w:rPr>
                <w:rFonts w:ascii="Arial" w:eastAsia="Times New Roman" w:hAnsi="Arial" w:cs="David"/>
                <w:color w:val="050505"/>
                <w:rtl/>
              </w:rPr>
              <w:t>בסל הטיפול</w:t>
            </w:r>
            <w:r w:rsidR="005E260E"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905F12">
              <w:rPr>
                <w:rFonts w:ascii="Arial" w:eastAsia="Times New Roman" w:hAnsi="Arial" w:cs="David"/>
                <w:color w:val="050505"/>
                <w:rtl/>
              </w:rPr>
              <w:t xml:space="preserve"> </w:t>
            </w:r>
            <w:proofErr w:type="spellStart"/>
            <w:r w:rsidR="005E260E">
              <w:rPr>
                <w:rFonts w:ascii="Arial" w:eastAsia="Times New Roman" w:hAnsi="Arial" w:cs="David" w:hint="cs"/>
                <w:color w:val="050505"/>
                <w:rtl/>
              </w:rPr>
              <w:t>ה</w:t>
            </w:r>
            <w:r w:rsidR="005E260E" w:rsidRPr="00905F12">
              <w:rPr>
                <w:rFonts w:ascii="Arial" w:eastAsia="Times New Roman" w:hAnsi="Arial" w:cs="David" w:hint="cs"/>
                <w:color w:val="050505"/>
                <w:rtl/>
              </w:rPr>
              <w:t>מרפאתי</w:t>
            </w:r>
            <w:proofErr w:type="spellEnd"/>
            <w:r w:rsidRPr="00905F12">
              <w:rPr>
                <w:rFonts w:ascii="Arial" w:eastAsia="Times New Roman" w:hAnsi="Arial" w:cs="David"/>
                <w:color w:val="050505"/>
                <w:rtl/>
              </w:rPr>
              <w:t xml:space="preserve"> קיים שירות של ייעוץ למשפחות</w:t>
            </w:r>
            <w:r w:rsidRPr="00905F12"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905F12">
              <w:rPr>
                <w:rFonts w:ascii="Arial" w:eastAsia="Times New Roman" w:hAnsi="Arial" w:cs="David"/>
                <w:color w:val="050505"/>
                <w:rtl/>
              </w:rPr>
              <w:t>של מטופל</w:t>
            </w:r>
            <w:r w:rsidRPr="007F18AD">
              <w:rPr>
                <w:rFonts w:ascii="Arial" w:eastAsia="Times New Roman" w:hAnsi="Arial" w:cs="David"/>
                <w:color w:val="050505"/>
                <w:rtl/>
              </w:rPr>
              <w:t xml:space="preserve"> פעיל במרפאה. שירות זה אינו מוגבל בהיקפו אך מספר מפגשי</w:t>
            </w:r>
            <w:r w:rsidRPr="007F18AD"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7F18AD">
              <w:rPr>
                <w:rFonts w:ascii="Arial" w:eastAsia="Times New Roman" w:hAnsi="Arial" w:cs="David"/>
                <w:color w:val="050505"/>
                <w:rtl/>
              </w:rPr>
              <w:t xml:space="preserve"> הייעוץ ייקבע על פי שיקולי המטפל.</w:t>
            </w:r>
          </w:p>
          <w:p w:rsidR="00FB4063" w:rsidRDefault="00FB4063" w:rsidP="00070ADF">
            <w:pPr>
              <w:tabs>
                <w:tab w:val="left" w:pos="16097"/>
              </w:tabs>
              <w:rPr>
                <w:rFonts w:ascii="Arial" w:eastAsia="Times New Roman" w:hAnsi="Arial" w:cs="David"/>
                <w:b/>
                <w:bCs/>
                <w:color w:val="009900"/>
                <w:sz w:val="24"/>
                <w:szCs w:val="24"/>
                <w:rtl/>
              </w:rPr>
            </w:pPr>
          </w:p>
          <w:p w:rsidR="00B01D0F" w:rsidRDefault="00B01D0F" w:rsidP="00070ADF">
            <w:pPr>
              <w:tabs>
                <w:tab w:val="left" w:pos="16097"/>
              </w:tabs>
              <w:rPr>
                <w:rFonts w:ascii="Arial" w:eastAsia="Times New Roman" w:hAnsi="Arial" w:cs="David"/>
                <w:b/>
                <w:bCs/>
                <w:color w:val="009900"/>
                <w:sz w:val="24"/>
                <w:szCs w:val="24"/>
                <w:rtl/>
              </w:rPr>
            </w:pPr>
          </w:p>
          <w:p w:rsidR="003B48A1" w:rsidRPr="002F7E19" w:rsidRDefault="002F7E19" w:rsidP="002F7E19">
            <w:pPr>
              <w:tabs>
                <w:tab w:val="left" w:pos="16097"/>
              </w:tabs>
              <w:rPr>
                <w:rFonts w:ascii="Arial" w:eastAsia="Times New Roman" w:hAnsi="Arial" w:cs="David"/>
                <w:b/>
                <w:bCs/>
                <w:color w:val="009900"/>
                <w:sz w:val="24"/>
                <w:szCs w:val="24"/>
                <w:u w:val="single"/>
                <w:rtl/>
              </w:rPr>
            </w:pPr>
            <w:r w:rsidRPr="002F7E19">
              <w:rPr>
                <w:rFonts w:ascii="Arial" w:eastAsia="Times New Roman" w:hAnsi="Arial" w:cs="David" w:hint="cs"/>
                <w:b/>
                <w:bCs/>
                <w:color w:val="009900"/>
                <w:sz w:val="24"/>
                <w:szCs w:val="24"/>
                <w:u w:val="single"/>
                <w:rtl/>
              </w:rPr>
              <w:t>שירותי</w:t>
            </w:r>
            <w:r>
              <w:rPr>
                <w:rFonts w:ascii="Arial" w:eastAsia="Times New Roman" w:hAnsi="Arial" w:cs="David" w:hint="cs"/>
                <w:b/>
                <w:bCs/>
                <w:color w:val="009900"/>
                <w:sz w:val="24"/>
                <w:szCs w:val="24"/>
                <w:u w:val="single"/>
                <w:rtl/>
              </w:rPr>
              <w:t xml:space="preserve"> </w:t>
            </w:r>
            <w:r w:rsidR="009F7F39" w:rsidRPr="002F7E19">
              <w:rPr>
                <w:rFonts w:ascii="Arial" w:eastAsia="Times New Roman" w:hAnsi="Arial" w:cs="David"/>
                <w:b/>
                <w:bCs/>
                <w:color w:val="009900"/>
                <w:sz w:val="24"/>
                <w:szCs w:val="24"/>
                <w:u w:val="single"/>
                <w:rtl/>
              </w:rPr>
              <w:t xml:space="preserve">שיקום </w:t>
            </w:r>
          </w:p>
          <w:p w:rsidR="00B01D0F" w:rsidRDefault="00B01D0F" w:rsidP="00070ADF">
            <w:pPr>
              <w:tabs>
                <w:tab w:val="left" w:pos="16097"/>
              </w:tabs>
              <w:rPr>
                <w:rFonts w:ascii="Arial" w:eastAsia="Times New Roman" w:hAnsi="Arial" w:cs="David"/>
                <w:b/>
                <w:bCs/>
                <w:color w:val="009900"/>
                <w:sz w:val="24"/>
                <w:szCs w:val="24"/>
                <w:rtl/>
              </w:rPr>
            </w:pPr>
          </w:p>
          <w:p w:rsidR="00024186" w:rsidRPr="00024186" w:rsidRDefault="009169AE" w:rsidP="00070ADF">
            <w:pPr>
              <w:pStyle w:val="ab"/>
              <w:numPr>
                <w:ilvl w:val="0"/>
                <w:numId w:val="7"/>
              </w:numPr>
              <w:tabs>
                <w:tab w:val="left" w:pos="16097"/>
              </w:tabs>
              <w:spacing w:line="276" w:lineRule="auto"/>
              <w:ind w:left="151" w:hanging="142"/>
              <w:rPr>
                <w:rFonts w:ascii="Arial" w:eastAsia="Times New Roman" w:hAnsi="Arial" w:cs="David"/>
                <w:b/>
                <w:bCs/>
                <w:color w:val="050505"/>
              </w:rPr>
            </w:pPr>
            <w:r>
              <w:rPr>
                <w:rFonts w:ascii="Arial" w:eastAsia="Times New Roman" w:hAnsi="Arial" w:cs="David"/>
                <w:b/>
                <w:bCs/>
                <w:color w:val="365F91" w:themeColor="accent1" w:themeShade="BF"/>
                <w:u w:val="single"/>
                <w:rtl/>
              </w:rPr>
              <w:t xml:space="preserve">תיאום </w:t>
            </w:r>
            <w:r w:rsidR="00F70EE3">
              <w:rPr>
                <w:rFonts w:ascii="Arial" w:eastAsia="Times New Roman" w:hAnsi="Arial" w:cs="David" w:hint="cs"/>
                <w:b/>
                <w:bCs/>
                <w:color w:val="365F91" w:themeColor="accent1" w:themeShade="BF"/>
                <w:u w:val="single"/>
                <w:rtl/>
              </w:rPr>
              <w:t>טיפול</w:t>
            </w:r>
            <w:r w:rsidR="003539A9" w:rsidRPr="00D632B2">
              <w:rPr>
                <w:rFonts w:ascii="Arial" w:eastAsia="Times New Roman" w:hAnsi="Arial" w:cs="David"/>
                <w:b/>
                <w:bCs/>
                <w:color w:val="365F91" w:themeColor="accent1" w:themeShade="BF"/>
                <w:u w:val="single"/>
                <w:rtl/>
              </w:rPr>
              <w:t xml:space="preserve"> </w:t>
            </w:r>
            <w:r w:rsidR="00024186">
              <w:rPr>
                <w:rFonts w:ascii="Arial" w:eastAsia="Times New Roman" w:hAnsi="Arial" w:cs="David"/>
                <w:b/>
                <w:bCs/>
                <w:color w:val="050505"/>
              </w:rPr>
              <w:t xml:space="preserve"> </w:t>
            </w:r>
          </w:p>
          <w:p w:rsidR="00C938DD" w:rsidRDefault="00F70EE3" w:rsidP="00070ADF">
            <w:pPr>
              <w:pStyle w:val="ab"/>
              <w:tabs>
                <w:tab w:val="left" w:pos="16097"/>
              </w:tabs>
              <w:spacing w:line="276" w:lineRule="auto"/>
              <w:ind w:left="151"/>
              <w:rPr>
                <w:rFonts w:ascii="Arial" w:eastAsia="Times New Roman" w:hAnsi="Arial" w:cs="David"/>
                <w:b/>
                <w:bCs/>
                <w:color w:val="050505"/>
                <w:rtl/>
              </w:rPr>
            </w:pPr>
            <w:r>
              <w:rPr>
                <w:rFonts w:ascii="Arial" w:eastAsia="Times New Roman" w:hAnsi="Arial" w:cs="David" w:hint="cs"/>
                <w:color w:val="050505"/>
                <w:rtl/>
              </w:rPr>
              <w:t>שירות שנועד לסייע לבנות ,ליישם ,ללוות</w:t>
            </w:r>
            <w:r w:rsidR="000C58C3">
              <w:rPr>
                <w:rFonts w:ascii="Arial" w:eastAsia="Times New Roman" w:hAnsi="Arial" w:cs="David" w:hint="cs"/>
                <w:color w:val="050505"/>
                <w:rtl/>
              </w:rPr>
              <w:t xml:space="preserve"> ולתווך לשירותי שיקום 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ולקדם את תכנית השיקום שאושרה לזכאי בוועדת השיקום </w:t>
            </w:r>
            <w:r w:rsidR="000C58C3">
              <w:rPr>
                <w:rFonts w:ascii="Arial" w:eastAsia="Times New Roman" w:hAnsi="Arial" w:cs="David" w:hint="cs"/>
                <w:color w:val="050505"/>
                <w:rtl/>
              </w:rPr>
              <w:t xml:space="preserve">. השירות נועד לסייע לאדם לבנות מטרות אישיות ,לנהל את מחלתו </w:t>
            </w:r>
            <w:r w:rsidR="006F2457">
              <w:rPr>
                <w:rFonts w:ascii="Arial" w:eastAsia="Times New Roman" w:hAnsi="Arial" w:cs="David" w:hint="cs"/>
                <w:color w:val="050505"/>
                <w:rtl/>
              </w:rPr>
              <w:t>באופן יעיל ולשפר את איכות חייו.</w:t>
            </w:r>
          </w:p>
          <w:p w:rsidR="004444E8" w:rsidRDefault="004444E8" w:rsidP="00070ADF">
            <w:pPr>
              <w:pStyle w:val="ab"/>
              <w:tabs>
                <w:tab w:val="left" w:pos="16097"/>
              </w:tabs>
              <w:spacing w:line="276" w:lineRule="auto"/>
              <w:ind w:left="151"/>
              <w:rPr>
                <w:rFonts w:ascii="Arial" w:eastAsia="Times New Roman" w:hAnsi="Arial" w:cs="David"/>
                <w:b/>
                <w:bCs/>
                <w:color w:val="050505"/>
                <w:rtl/>
              </w:rPr>
            </w:pPr>
          </w:p>
          <w:p w:rsidR="00024186" w:rsidRPr="00024186" w:rsidRDefault="009F7F39" w:rsidP="00070ADF">
            <w:pPr>
              <w:pStyle w:val="ab"/>
              <w:numPr>
                <w:ilvl w:val="0"/>
                <w:numId w:val="7"/>
              </w:numPr>
              <w:tabs>
                <w:tab w:val="left" w:pos="16097"/>
              </w:tabs>
              <w:spacing w:line="276" w:lineRule="auto"/>
              <w:ind w:left="151" w:hanging="142"/>
              <w:rPr>
                <w:rFonts w:ascii="Arial" w:eastAsia="Times New Roman" w:hAnsi="Arial" w:cs="David"/>
                <w:color w:val="050505"/>
              </w:rPr>
            </w:pPr>
            <w:r w:rsidRPr="003539A9">
              <w:rPr>
                <w:rFonts w:ascii="Arial" w:eastAsia="Times New Roman" w:hAnsi="Arial" w:cs="David"/>
                <w:b/>
                <w:bCs/>
                <w:color w:val="016095"/>
                <w:u w:val="single"/>
                <w:rtl/>
              </w:rPr>
              <w:t>תעסוקה</w:t>
            </w:r>
            <w:r w:rsidR="00024186">
              <w:rPr>
                <w:rFonts w:ascii="Arial" w:eastAsia="Times New Roman" w:hAnsi="Arial" w:cs="David"/>
                <w:b/>
                <w:bCs/>
                <w:color w:val="050505"/>
              </w:rPr>
              <w:t xml:space="preserve"> </w:t>
            </w:r>
          </w:p>
          <w:p w:rsidR="00B01D0F" w:rsidRDefault="00024186" w:rsidP="004444E8">
            <w:pPr>
              <w:pStyle w:val="ab"/>
              <w:tabs>
                <w:tab w:val="left" w:pos="16097"/>
              </w:tabs>
              <w:spacing w:line="276" w:lineRule="auto"/>
              <w:ind w:left="151"/>
              <w:rPr>
                <w:rFonts w:ascii="Arial" w:eastAsia="Times New Roman" w:hAnsi="Arial" w:cs="David"/>
                <w:color w:val="050505"/>
              </w:rPr>
            </w:pPr>
            <w:r w:rsidRPr="00024186">
              <w:rPr>
                <w:rFonts w:ascii="Arial" w:eastAsia="Times New Roman" w:hAnsi="Arial" w:cs="David" w:hint="cs"/>
                <w:color w:val="050505"/>
                <w:rtl/>
              </w:rPr>
              <w:t>ש</w:t>
            </w:r>
            <w:r w:rsidR="009F7F39" w:rsidRPr="00024186">
              <w:rPr>
                <w:rFonts w:ascii="Arial" w:eastAsia="Times New Roman" w:hAnsi="Arial" w:cs="David"/>
                <w:color w:val="050505"/>
                <w:rtl/>
              </w:rPr>
              <w:t>ירות</w:t>
            </w:r>
            <w:r w:rsidR="009F7F39" w:rsidRPr="003539A9">
              <w:rPr>
                <w:rFonts w:ascii="Arial" w:eastAsia="Times New Roman" w:hAnsi="Arial" w:cs="David"/>
                <w:color w:val="050505"/>
                <w:rtl/>
              </w:rPr>
              <w:t xml:space="preserve"> זה מאפשר תעסוקה המותאמת לרצונו וליכולותיו של</w:t>
            </w:r>
            <w:r w:rsidR="006377CA">
              <w:rPr>
                <w:rFonts w:ascii="Arial" w:eastAsia="Times New Roman" w:hAnsi="Arial" w:cs="David" w:hint="cs"/>
                <w:color w:val="050505"/>
                <w:rtl/>
              </w:rPr>
              <w:t xml:space="preserve"> הזכאי</w:t>
            </w:r>
            <w:r w:rsidR="009F7F39" w:rsidRPr="003539A9">
              <w:rPr>
                <w:rFonts w:ascii="Arial" w:eastAsia="Times New Roman" w:hAnsi="Arial" w:cs="David"/>
                <w:color w:val="050505"/>
                <w:rtl/>
              </w:rPr>
              <w:t>. טווח האפשרויות נע משלב טרום תעסוקתי ועד לתעסוקה</w:t>
            </w:r>
            <w:r w:rsidR="009F7F39" w:rsidRPr="003539A9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="00C938DD">
              <w:rPr>
                <w:rFonts w:ascii="Arial" w:eastAsia="Times New Roman" w:hAnsi="Arial" w:cs="David"/>
                <w:color w:val="050505"/>
                <w:rtl/>
              </w:rPr>
              <w:t>בשוק החופש</w:t>
            </w:r>
            <w:r w:rsidR="004444E8">
              <w:rPr>
                <w:rFonts w:ascii="Arial" w:eastAsia="Times New Roman" w:hAnsi="Arial" w:cs="David" w:hint="cs"/>
                <w:color w:val="050505"/>
                <w:rtl/>
              </w:rPr>
              <w:t xml:space="preserve"> תוך ליווי ותמיכה מקצועיים. מגוון </w:t>
            </w:r>
            <w:proofErr w:type="spellStart"/>
            <w:r w:rsidR="004444E8">
              <w:rPr>
                <w:rFonts w:ascii="Arial" w:eastAsia="Times New Roman" w:hAnsi="Arial" w:cs="David" w:hint="cs"/>
                <w:color w:val="050505"/>
                <w:rtl/>
              </w:rPr>
              <w:t>התעסוקות</w:t>
            </w:r>
            <w:proofErr w:type="spellEnd"/>
            <w:r w:rsidR="004444E8">
              <w:rPr>
                <w:rFonts w:ascii="Arial" w:eastAsia="Times New Roman" w:hAnsi="Arial" w:cs="David" w:hint="cs"/>
                <w:color w:val="050505"/>
                <w:rtl/>
              </w:rPr>
              <w:t xml:space="preserve"> המוצעות הינו רחב וכולל עבודה יצרנית, מכירות ושיווק, עיסוק באומנויות ומוסיקה. </w:t>
            </w:r>
          </w:p>
          <w:p w:rsidR="009F7F39" w:rsidRPr="003539A9" w:rsidRDefault="009F7F39" w:rsidP="004444E8">
            <w:pPr>
              <w:pStyle w:val="ab"/>
              <w:tabs>
                <w:tab w:val="left" w:pos="16097"/>
              </w:tabs>
              <w:spacing w:line="276" w:lineRule="auto"/>
              <w:ind w:left="151"/>
              <w:rPr>
                <w:rFonts w:ascii="Arial" w:eastAsia="Times New Roman" w:hAnsi="Arial" w:cs="David"/>
                <w:color w:val="050505"/>
                <w:rtl/>
              </w:rPr>
            </w:pPr>
            <w:r w:rsidRPr="003539A9">
              <w:rPr>
                <w:rFonts w:ascii="Arial" w:eastAsia="Times New Roman" w:hAnsi="Arial" w:cs="David"/>
                <w:color w:val="050505"/>
              </w:rPr>
              <w:t xml:space="preserve"> </w:t>
            </w:r>
          </w:p>
          <w:p w:rsidR="00024186" w:rsidRPr="00024186" w:rsidRDefault="00A516C2" w:rsidP="00070ADF">
            <w:pPr>
              <w:pStyle w:val="ab"/>
              <w:numPr>
                <w:ilvl w:val="0"/>
                <w:numId w:val="7"/>
              </w:numPr>
              <w:tabs>
                <w:tab w:val="left" w:pos="16097"/>
              </w:tabs>
              <w:spacing w:before="100" w:beforeAutospacing="1" w:after="100" w:afterAutospacing="1" w:line="276" w:lineRule="auto"/>
              <w:ind w:left="151" w:hanging="142"/>
            </w:pPr>
            <w:hyperlink r:id="rId31" w:history="1">
              <w:r w:rsidR="009F7F39" w:rsidRPr="00F70EE3">
                <w:rPr>
                  <w:rFonts w:ascii="Arial" w:eastAsia="Times New Roman" w:hAnsi="Arial" w:cs="David"/>
                  <w:b/>
                  <w:bCs/>
                  <w:color w:val="016095"/>
                  <w:u w:val="single"/>
                  <w:rtl/>
                </w:rPr>
                <w:t>השכלה</w:t>
              </w:r>
            </w:hyperlink>
            <w:r w:rsidR="00024186">
              <w:rPr>
                <w:rFonts w:ascii="Arial" w:eastAsia="Times New Roman" w:hAnsi="Arial" w:cs="David"/>
                <w:b/>
                <w:bCs/>
                <w:color w:val="050505"/>
              </w:rPr>
              <w:t xml:space="preserve"> </w:t>
            </w:r>
          </w:p>
          <w:p w:rsidR="00F70EE3" w:rsidRPr="00F70EE3" w:rsidRDefault="00024186" w:rsidP="004444E8">
            <w:pPr>
              <w:pStyle w:val="ab"/>
              <w:tabs>
                <w:tab w:val="left" w:pos="16097"/>
              </w:tabs>
              <w:spacing w:before="100" w:beforeAutospacing="1" w:after="100" w:afterAutospacing="1" w:line="276" w:lineRule="auto"/>
              <w:ind w:left="151"/>
            </w:pPr>
            <w:r>
              <w:rPr>
                <w:rFonts w:ascii="Arial" w:eastAsia="Times New Roman" w:hAnsi="Arial" w:cs="David" w:hint="cs"/>
                <w:color w:val="050505"/>
                <w:rtl/>
              </w:rPr>
              <w:t>ש</w:t>
            </w:r>
            <w:r w:rsidR="009F7F39" w:rsidRPr="00F70EE3">
              <w:rPr>
                <w:rFonts w:ascii="Arial" w:eastAsia="Times New Roman" w:hAnsi="Arial" w:cs="David"/>
                <w:color w:val="050505"/>
                <w:rtl/>
              </w:rPr>
              <w:t>ירות השלמת השכלה נועד לסייע ל</w:t>
            </w:r>
            <w:r w:rsidR="00C938DD" w:rsidRPr="00F70EE3">
              <w:rPr>
                <w:rFonts w:ascii="Arial" w:eastAsia="Times New Roman" w:hAnsi="Arial" w:cs="David" w:hint="cs"/>
                <w:color w:val="050505"/>
                <w:rtl/>
              </w:rPr>
              <w:t>זכ</w:t>
            </w:r>
            <w:r w:rsidR="004444E8">
              <w:rPr>
                <w:rFonts w:ascii="Arial" w:eastAsia="Times New Roman" w:hAnsi="Arial" w:cs="David" w:hint="cs"/>
                <w:color w:val="050505"/>
                <w:rtl/>
              </w:rPr>
              <w:t>אים</w:t>
            </w:r>
            <w:r w:rsidR="009F7F39" w:rsidRPr="00F70EE3">
              <w:rPr>
                <w:rFonts w:ascii="Arial" w:eastAsia="Times New Roman" w:hAnsi="Arial" w:cs="David"/>
                <w:color w:val="050505"/>
                <w:rtl/>
              </w:rPr>
              <w:t xml:space="preserve"> לממש את</w:t>
            </w:r>
            <w:r w:rsidR="009F7F39" w:rsidRPr="00F70EE3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="004444E8">
              <w:rPr>
                <w:rFonts w:ascii="Arial" w:eastAsia="Times New Roman" w:hAnsi="Arial" w:cs="David"/>
                <w:color w:val="050505"/>
                <w:rtl/>
              </w:rPr>
              <w:t>יכולותיהם הלימודיות ולה</w:t>
            </w:r>
            <w:r w:rsidR="004444E8">
              <w:rPr>
                <w:rFonts w:ascii="Arial" w:eastAsia="Times New Roman" w:hAnsi="Arial" w:cs="David" w:hint="cs"/>
                <w:color w:val="050505"/>
                <w:rtl/>
              </w:rPr>
              <w:t>רחיב</w:t>
            </w:r>
            <w:r w:rsidR="009F7F39" w:rsidRPr="00F70EE3">
              <w:rPr>
                <w:rFonts w:ascii="Arial" w:eastAsia="Times New Roman" w:hAnsi="Arial" w:cs="David"/>
                <w:color w:val="050505"/>
                <w:rtl/>
              </w:rPr>
              <w:t xml:space="preserve"> את השכלתם בהתאם לכישוריהם ורצונם. שירות השכלה</w:t>
            </w:r>
            <w:r w:rsidR="00C938DD" w:rsidRPr="00F70EE3">
              <w:rPr>
                <w:rFonts w:ascii="Arial" w:eastAsia="Times New Roman" w:hAnsi="Arial" w:cs="David" w:hint="cs"/>
                <w:color w:val="050505"/>
                <w:rtl/>
              </w:rPr>
              <w:t xml:space="preserve"> כולל השלמת</w:t>
            </w:r>
            <w:r w:rsidR="004444E8">
              <w:rPr>
                <w:rFonts w:ascii="Arial" w:eastAsia="Times New Roman" w:hAnsi="Arial" w:cs="David" w:hint="cs"/>
                <w:color w:val="050505"/>
                <w:rtl/>
              </w:rPr>
              <w:t xml:space="preserve"> 12 שנות לימוד, השלמת בגרויות,</w:t>
            </w:r>
            <w:r w:rsidR="00C938DD" w:rsidRPr="00F70EE3">
              <w:rPr>
                <w:rFonts w:ascii="Arial" w:eastAsia="Times New Roman" w:hAnsi="Arial" w:cs="David" w:hint="cs"/>
                <w:color w:val="050505"/>
                <w:rtl/>
              </w:rPr>
              <w:t xml:space="preserve"> מכינה ללימודים אקדמאיים ומקצועיים וחונכות אקדמאית כשירות תמיכה לל</w:t>
            </w:r>
            <w:r w:rsidR="004444E8">
              <w:rPr>
                <w:rFonts w:ascii="Arial" w:eastAsia="Times New Roman" w:hAnsi="Arial" w:cs="David" w:hint="cs"/>
                <w:color w:val="050505"/>
                <w:rtl/>
              </w:rPr>
              <w:t>ומד</w:t>
            </w:r>
            <w:r w:rsidR="00C938DD" w:rsidRPr="00F70EE3">
              <w:rPr>
                <w:rFonts w:ascii="Arial" w:eastAsia="Times New Roman" w:hAnsi="Arial" w:cs="David" w:hint="cs"/>
                <w:color w:val="050505"/>
                <w:rtl/>
              </w:rPr>
              <w:t>ים במוסדות להשכלה גבוהה</w:t>
            </w:r>
            <w:r>
              <w:rPr>
                <w:rFonts w:hint="cs"/>
                <w:rtl/>
              </w:rPr>
              <w:t>.</w:t>
            </w:r>
          </w:p>
          <w:p w:rsidR="006F2457" w:rsidRDefault="006F2457" w:rsidP="00070ADF">
            <w:pPr>
              <w:pStyle w:val="ab"/>
              <w:tabs>
                <w:tab w:val="left" w:pos="16097"/>
              </w:tabs>
              <w:spacing w:before="150" w:after="100" w:afterAutospacing="1" w:line="276" w:lineRule="auto"/>
              <w:ind w:left="151"/>
              <w:rPr>
                <w:rFonts w:ascii="Arial" w:eastAsia="Times New Roman" w:hAnsi="Arial" w:cs="David"/>
                <w:color w:val="050505"/>
                <w:rtl/>
              </w:rPr>
            </w:pPr>
          </w:p>
          <w:p w:rsidR="00BB73C5" w:rsidRDefault="00473748" w:rsidP="00BB73C5">
            <w:pPr>
              <w:pStyle w:val="ab"/>
              <w:tabs>
                <w:tab w:val="left" w:pos="16097"/>
              </w:tabs>
              <w:spacing w:line="276" w:lineRule="auto"/>
              <w:ind w:left="0" w:right="34" w:firstLine="175"/>
              <w:jc w:val="center"/>
              <w:rPr>
                <w:rFonts w:ascii="Calibri" w:hAnsi="Calibri" w:cs="David"/>
                <w:b/>
                <w:bCs/>
                <w:color w:val="0000FF"/>
                <w:u w:val="single"/>
              </w:rPr>
            </w:pP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 </w:t>
            </w:r>
            <w:r w:rsidRPr="00EE6E43">
              <w:rPr>
                <w:rFonts w:ascii="Arial" w:eastAsia="Times New Roman" w:hAnsi="Arial" w:cs="David"/>
                <w:color w:val="050505"/>
                <w:rtl/>
              </w:rPr>
              <w:t xml:space="preserve"> </w:t>
            </w:r>
            <w:hyperlink r:id="rId32" w:history="1">
              <w:r w:rsidR="00BB73C5" w:rsidRPr="00040F02">
                <w:rPr>
                  <w:rStyle w:val="Hyperlink"/>
                  <w:rFonts w:ascii="Calibri" w:hAnsi="Calibri" w:cs="David"/>
                  <w:b/>
                  <w:bCs/>
                </w:rPr>
                <w:t>http://www.health.gov.il/Subjects/mental_health/</w:t>
              </w:r>
            </w:hyperlink>
          </w:p>
          <w:p w:rsidR="00BB73C5" w:rsidRPr="00BB73C5" w:rsidRDefault="00BB73C5" w:rsidP="00BB73C5">
            <w:pPr>
              <w:pStyle w:val="ab"/>
              <w:tabs>
                <w:tab w:val="left" w:pos="16097"/>
              </w:tabs>
              <w:spacing w:line="276" w:lineRule="auto"/>
              <w:ind w:left="0" w:right="34" w:firstLine="175"/>
              <w:jc w:val="center"/>
              <w:rPr>
                <w:rFonts w:ascii="Calibri" w:hAnsi="Calibri" w:cs="David"/>
                <w:b/>
                <w:bCs/>
                <w:color w:val="0000FF"/>
                <w:u w:val="single"/>
              </w:rPr>
            </w:pPr>
            <w:r w:rsidRPr="00BB73C5">
              <w:rPr>
                <w:rFonts w:ascii="Calibri" w:hAnsi="Calibri" w:cs="David"/>
                <w:b/>
                <w:bCs/>
                <w:color w:val="0000FF"/>
                <w:u w:val="single"/>
              </w:rPr>
              <w:t>rehabilitation/Pages/default.aspx</w:t>
            </w:r>
          </w:p>
          <w:p w:rsidR="00473748" w:rsidRPr="00024186" w:rsidRDefault="00473748" w:rsidP="00BB73C5">
            <w:pPr>
              <w:tabs>
                <w:tab w:val="left" w:pos="16097"/>
              </w:tabs>
              <w:ind w:right="34"/>
              <w:rPr>
                <w:rFonts w:ascii="Calibri" w:hAnsi="Calibri" w:cs="David"/>
                <w:b/>
                <w:bCs/>
                <w:u w:val="single"/>
                <w:rtl/>
              </w:rPr>
            </w:pPr>
          </w:p>
          <w:p w:rsidR="00473748" w:rsidRPr="00473748" w:rsidRDefault="00473748" w:rsidP="00070ADF">
            <w:pPr>
              <w:pStyle w:val="ab"/>
              <w:tabs>
                <w:tab w:val="left" w:pos="16097"/>
              </w:tabs>
              <w:spacing w:before="150" w:after="100" w:afterAutospacing="1" w:line="276" w:lineRule="auto"/>
              <w:ind w:left="151"/>
              <w:rPr>
                <w:rFonts w:ascii="Arial" w:eastAsia="Times New Roman" w:hAnsi="Arial" w:cs="David"/>
                <w:color w:val="050505"/>
                <w:rtl/>
              </w:rPr>
            </w:pPr>
          </w:p>
          <w:p w:rsidR="009F7F39" w:rsidRPr="00F86724" w:rsidRDefault="009F7F39" w:rsidP="00070ADF">
            <w:pPr>
              <w:pStyle w:val="ab"/>
              <w:tabs>
                <w:tab w:val="left" w:pos="16097"/>
              </w:tabs>
              <w:spacing w:line="276" w:lineRule="auto"/>
              <w:ind w:left="151"/>
              <w:rPr>
                <w:rtl/>
              </w:rPr>
            </w:pPr>
          </w:p>
        </w:tc>
        <w:tc>
          <w:tcPr>
            <w:tcW w:w="5245" w:type="dxa"/>
            <w:gridSpan w:val="2"/>
          </w:tcPr>
          <w:p w:rsidR="00F36692" w:rsidRPr="00F36692" w:rsidRDefault="00F36692" w:rsidP="00F36692">
            <w:pPr>
              <w:pStyle w:val="ab"/>
              <w:tabs>
                <w:tab w:val="left" w:pos="16097"/>
              </w:tabs>
              <w:spacing w:before="100" w:beforeAutospacing="1" w:after="100" w:afterAutospacing="1" w:line="276" w:lineRule="auto"/>
              <w:ind w:left="151"/>
              <w:rPr>
                <w:rFonts w:cs="David"/>
              </w:rPr>
            </w:pPr>
          </w:p>
          <w:p w:rsidR="00B01D0F" w:rsidRDefault="00A516C2" w:rsidP="00B01D0F">
            <w:pPr>
              <w:pStyle w:val="ab"/>
              <w:numPr>
                <w:ilvl w:val="0"/>
                <w:numId w:val="7"/>
              </w:numPr>
              <w:tabs>
                <w:tab w:val="left" w:pos="16097"/>
              </w:tabs>
              <w:spacing w:line="276" w:lineRule="auto"/>
              <w:ind w:left="151" w:hanging="142"/>
              <w:rPr>
                <w:rFonts w:ascii="Arial" w:eastAsia="Times New Roman" w:hAnsi="Arial" w:cs="David"/>
                <w:b/>
                <w:bCs/>
                <w:color w:val="050505"/>
              </w:rPr>
            </w:pPr>
            <w:hyperlink r:id="rId33" w:history="1">
              <w:r w:rsidR="00B01D0F" w:rsidRPr="00C938DD">
                <w:rPr>
                  <w:rFonts w:ascii="Arial" w:eastAsia="Times New Roman" w:hAnsi="Arial" w:cs="David"/>
                  <w:b/>
                  <w:bCs/>
                  <w:color w:val="016095"/>
                  <w:u w:val="single"/>
                  <w:rtl/>
                </w:rPr>
                <w:t>דיור</w:t>
              </w:r>
            </w:hyperlink>
            <w:r w:rsidR="00B01D0F">
              <w:rPr>
                <w:rFonts w:ascii="Arial" w:eastAsia="Times New Roman" w:hAnsi="Arial" w:cs="David"/>
                <w:b/>
                <w:bCs/>
                <w:color w:val="050505"/>
                <w:rtl/>
              </w:rPr>
              <w:t xml:space="preserve"> </w:t>
            </w:r>
          </w:p>
          <w:p w:rsidR="00B01D0F" w:rsidRDefault="00B01D0F" w:rsidP="00B01D0F">
            <w:pPr>
              <w:pStyle w:val="ab"/>
              <w:tabs>
                <w:tab w:val="left" w:pos="16097"/>
              </w:tabs>
              <w:spacing w:line="276" w:lineRule="auto"/>
              <w:ind w:left="151"/>
              <w:rPr>
                <w:rFonts w:ascii="Arial" w:eastAsia="Times New Roman" w:hAnsi="Arial" w:cs="David"/>
                <w:color w:val="050505"/>
                <w:rtl/>
              </w:rPr>
            </w:pPr>
            <w:r w:rsidRPr="00C938DD">
              <w:rPr>
                <w:rFonts w:ascii="Arial" w:eastAsia="Times New Roman" w:hAnsi="Arial" w:cs="David"/>
                <w:color w:val="050505"/>
                <w:rtl/>
              </w:rPr>
              <w:t>מטרת שרותי הדיור התומך הניתן במסגרת סל השיקום היא לשפר את המיומנויות לחיים עצמאיים בקהילה של אנשים</w:t>
            </w:r>
            <w:r w:rsidRPr="00C938DD">
              <w:rPr>
                <w:rFonts w:ascii="Arial" w:eastAsia="Times New Roman" w:hAnsi="Arial" w:cs="David" w:hint="cs"/>
                <w:color w:val="050505"/>
                <w:rtl/>
              </w:rPr>
              <w:t xml:space="preserve"> הזכאים לסל    שיקום</w:t>
            </w:r>
            <w:r w:rsidRPr="00C938DD">
              <w:rPr>
                <w:rFonts w:ascii="Arial" w:eastAsia="Times New Roman" w:hAnsi="Arial" w:cs="David"/>
                <w:color w:val="050505"/>
                <w:rtl/>
              </w:rPr>
              <w:t>, תוך מתן תמיכה, סיוע ושמירה על קשר קבוע עם שירותי הקהילה.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שירות זה ניתן במגוון של אפשרויות החל מהוסטל בהשגחה מלאה ועד לדיור עצמאי.</w:t>
            </w:r>
          </w:p>
          <w:p w:rsidR="00B01D0F" w:rsidRPr="004444E8" w:rsidRDefault="00B01D0F" w:rsidP="00B01D0F">
            <w:pPr>
              <w:pStyle w:val="ab"/>
              <w:tabs>
                <w:tab w:val="left" w:pos="16097"/>
              </w:tabs>
              <w:spacing w:line="276" w:lineRule="auto"/>
              <w:ind w:left="151"/>
              <w:rPr>
                <w:rFonts w:ascii="Arial" w:eastAsia="Times New Roman" w:hAnsi="Arial" w:cs="David"/>
                <w:color w:val="050505"/>
                <w:rtl/>
              </w:rPr>
            </w:pPr>
          </w:p>
          <w:p w:rsidR="00FB4063" w:rsidRPr="00F36692" w:rsidRDefault="00FB4063" w:rsidP="00FB4063">
            <w:pPr>
              <w:pStyle w:val="ab"/>
              <w:numPr>
                <w:ilvl w:val="0"/>
                <w:numId w:val="7"/>
              </w:numPr>
              <w:tabs>
                <w:tab w:val="left" w:pos="16097"/>
              </w:tabs>
              <w:spacing w:before="100" w:beforeAutospacing="1" w:after="100" w:afterAutospacing="1" w:line="276" w:lineRule="auto"/>
              <w:ind w:left="151" w:hanging="142"/>
              <w:rPr>
                <w:rFonts w:cs="David"/>
              </w:rPr>
            </w:pPr>
            <w:r w:rsidRPr="00F36692">
              <w:rPr>
                <w:rFonts w:ascii="Arial" w:eastAsia="Times New Roman" w:hAnsi="Arial" w:cs="David" w:hint="cs"/>
                <w:b/>
                <w:bCs/>
                <w:color w:val="365F91" w:themeColor="accent1" w:themeShade="BF"/>
                <w:u w:val="single"/>
                <w:rtl/>
              </w:rPr>
              <w:t>חונכות</w:t>
            </w:r>
          </w:p>
          <w:p w:rsidR="00FB4063" w:rsidRDefault="00FB4063" w:rsidP="00FB4063">
            <w:pPr>
              <w:pStyle w:val="ab"/>
              <w:tabs>
                <w:tab w:val="left" w:pos="16097"/>
              </w:tabs>
              <w:spacing w:before="100" w:beforeAutospacing="1" w:after="100" w:afterAutospacing="1" w:line="276" w:lineRule="auto"/>
              <w:ind w:left="151"/>
              <w:rPr>
                <w:rFonts w:ascii="Arial" w:hAnsi="Arial" w:cs="David"/>
                <w:rtl/>
              </w:rPr>
            </w:pPr>
            <w:r w:rsidRPr="00024186">
              <w:rPr>
                <w:rFonts w:ascii="Arial" w:hAnsi="Arial" w:cs="David"/>
                <w:rtl/>
              </w:rPr>
              <w:t>שירות החונכות הינו שירות חברתי תומך במהלכו החונך</w:t>
            </w:r>
            <w:r w:rsidR="00B01D0F">
              <w:rPr>
                <w:rFonts w:ascii="Arial" w:hAnsi="Arial" w:cs="David"/>
                <w:rtl/>
              </w:rPr>
              <w:t xml:space="preserve"> מלווה את האדם בחיי היום יום בפיתוח </w:t>
            </w:r>
            <w:r w:rsidRPr="00024186">
              <w:rPr>
                <w:rFonts w:ascii="Arial" w:hAnsi="Arial" w:cs="David"/>
                <w:rtl/>
              </w:rPr>
              <w:t>מיומנויות</w:t>
            </w:r>
            <w:r w:rsidRPr="00024186">
              <w:rPr>
                <w:rFonts w:ascii="Arial" w:hAnsi="Arial" w:cs="David" w:hint="cs"/>
                <w:rtl/>
              </w:rPr>
              <w:t xml:space="preserve"> חברתיות</w:t>
            </w:r>
            <w:r w:rsidRPr="00024186">
              <w:rPr>
                <w:rFonts w:ascii="Arial" w:hAnsi="Arial" w:cs="David"/>
                <w:rtl/>
              </w:rPr>
              <w:t xml:space="preserve">, </w:t>
            </w:r>
            <w:r w:rsidRPr="00024186">
              <w:rPr>
                <w:rFonts w:ascii="Arial" w:hAnsi="Arial" w:cs="David" w:hint="cs"/>
                <w:rtl/>
              </w:rPr>
              <w:t>הרחבת החוויות והקשרים החברתיים יצירת תחו</w:t>
            </w:r>
            <w:r w:rsidR="00B01D0F">
              <w:rPr>
                <w:rFonts w:ascii="Arial" w:hAnsi="Arial" w:cs="David" w:hint="cs"/>
                <w:rtl/>
              </w:rPr>
              <w:t>שת שייכות והתמודדות עם סטיגמה.</w:t>
            </w:r>
          </w:p>
          <w:p w:rsidR="004444E8" w:rsidRPr="00024186" w:rsidRDefault="004444E8" w:rsidP="00FB4063">
            <w:pPr>
              <w:pStyle w:val="ab"/>
              <w:tabs>
                <w:tab w:val="left" w:pos="16097"/>
              </w:tabs>
              <w:spacing w:before="100" w:beforeAutospacing="1" w:after="100" w:afterAutospacing="1" w:line="276" w:lineRule="auto"/>
              <w:ind w:left="151"/>
              <w:rPr>
                <w:rFonts w:cs="David"/>
              </w:rPr>
            </w:pPr>
          </w:p>
          <w:p w:rsidR="00FB4063" w:rsidRDefault="00A516C2" w:rsidP="00FB4063">
            <w:pPr>
              <w:pStyle w:val="ab"/>
              <w:numPr>
                <w:ilvl w:val="0"/>
                <w:numId w:val="7"/>
              </w:numPr>
              <w:tabs>
                <w:tab w:val="left" w:pos="16097"/>
              </w:tabs>
              <w:spacing w:before="150" w:after="100" w:afterAutospacing="1" w:line="276" w:lineRule="auto"/>
              <w:ind w:left="151" w:hanging="142"/>
              <w:rPr>
                <w:rFonts w:ascii="Arial" w:eastAsia="Times New Roman" w:hAnsi="Arial" w:cs="David"/>
                <w:color w:val="050505"/>
              </w:rPr>
            </w:pPr>
            <w:hyperlink r:id="rId34" w:history="1">
              <w:r w:rsidR="00FB4063" w:rsidRPr="00024186">
                <w:rPr>
                  <w:rFonts w:ascii="Arial" w:eastAsia="Times New Roman" w:hAnsi="Arial" w:cs="David"/>
                  <w:b/>
                  <w:bCs/>
                  <w:color w:val="016095"/>
                  <w:u w:val="single"/>
                  <w:rtl/>
                </w:rPr>
                <w:t>חברה</w:t>
              </w:r>
              <w:r w:rsidR="00FB4063" w:rsidRPr="00024186">
                <w:rPr>
                  <w:rFonts w:ascii="Arial" w:eastAsia="Times New Roman" w:hAnsi="Arial" w:cs="David"/>
                  <w:b/>
                  <w:bCs/>
                  <w:color w:val="016095"/>
                  <w:u w:val="single"/>
                </w:rPr>
                <w:t xml:space="preserve"> </w:t>
              </w:r>
              <w:r w:rsidR="00FB4063" w:rsidRPr="00024186">
                <w:rPr>
                  <w:rFonts w:ascii="Arial" w:eastAsia="Times New Roman" w:hAnsi="Arial" w:cs="David"/>
                  <w:b/>
                  <w:bCs/>
                  <w:color w:val="016095"/>
                  <w:u w:val="single"/>
                  <w:rtl/>
                </w:rPr>
                <w:t>ושעות הפנאי</w:t>
              </w:r>
            </w:hyperlink>
            <w:r w:rsidR="00FB4063">
              <w:rPr>
                <w:rFonts w:ascii="Arial" w:eastAsia="Times New Roman" w:hAnsi="Arial" w:cs="David"/>
                <w:b/>
                <w:bCs/>
                <w:color w:val="050505"/>
              </w:rPr>
              <w:t xml:space="preserve"> </w:t>
            </w:r>
          </w:p>
          <w:p w:rsidR="00FB4063" w:rsidRDefault="00FB4063" w:rsidP="00B01D0F">
            <w:pPr>
              <w:pStyle w:val="ab"/>
              <w:tabs>
                <w:tab w:val="left" w:pos="16097"/>
              </w:tabs>
              <w:spacing w:before="150" w:after="100" w:afterAutospacing="1" w:line="276" w:lineRule="auto"/>
              <w:ind w:left="151"/>
              <w:rPr>
                <w:rFonts w:ascii="Arial" w:eastAsia="Times New Roman" w:hAnsi="Arial" w:cs="David"/>
                <w:color w:val="050505"/>
              </w:rPr>
            </w:pPr>
            <w:r w:rsidRPr="00024186">
              <w:rPr>
                <w:rFonts w:ascii="Arial" w:eastAsia="Times New Roman" w:hAnsi="Arial" w:cs="David"/>
                <w:color w:val="050505"/>
                <w:rtl/>
              </w:rPr>
              <w:t>מטרת השיקום החברתי היא היכרות ולמידה של מיומנויות</w:t>
            </w:r>
            <w:r w:rsidRPr="00024186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Pr="00024186">
              <w:rPr>
                <w:rFonts w:ascii="Arial" w:eastAsia="Times New Roman" w:hAnsi="Arial" w:cs="David"/>
                <w:color w:val="050505"/>
                <w:rtl/>
              </w:rPr>
              <w:t>חברתיות, הקנית ידע ועצמאות בתחום, הענקת תחושת שייכות, הפגת בדידות, יצירת קשר</w:t>
            </w:r>
            <w:r w:rsidRPr="00024186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Pr="00024186">
              <w:rPr>
                <w:rFonts w:ascii="Arial" w:eastAsia="Times New Roman" w:hAnsi="Arial" w:cs="David"/>
                <w:color w:val="050505"/>
                <w:rtl/>
              </w:rPr>
              <w:t>והש</w:t>
            </w:r>
            <w:r w:rsidR="00B01D0F">
              <w:rPr>
                <w:rFonts w:ascii="Arial" w:eastAsia="Times New Roman" w:hAnsi="Arial" w:cs="David"/>
                <w:color w:val="050505"/>
                <w:rtl/>
              </w:rPr>
              <w:t xml:space="preserve">תלבות בקהילה. </w:t>
            </w:r>
            <w:r w:rsidR="00B01D0F">
              <w:rPr>
                <w:rFonts w:ascii="Arial" w:eastAsia="Times New Roman" w:hAnsi="Arial" w:cs="David" w:hint="cs"/>
                <w:color w:val="050505"/>
                <w:rtl/>
              </w:rPr>
              <w:t>השירות מ</w:t>
            </w:r>
            <w:r w:rsidRPr="00024186">
              <w:rPr>
                <w:rFonts w:ascii="Arial" w:eastAsia="Times New Roman" w:hAnsi="Arial" w:cs="David"/>
                <w:color w:val="050505"/>
                <w:rtl/>
              </w:rPr>
              <w:t>ציע מגוון הזדמנויות ש</w:t>
            </w:r>
            <w:r w:rsidR="00B01D0F">
              <w:rPr>
                <w:rFonts w:ascii="Arial" w:eastAsia="Times New Roman" w:hAnsi="Arial" w:cs="David" w:hint="cs"/>
                <w:color w:val="050505"/>
                <w:rtl/>
              </w:rPr>
              <w:t>מאפשרים</w:t>
            </w:r>
            <w:r w:rsidR="00B01D0F">
              <w:rPr>
                <w:rFonts w:ascii="Arial" w:eastAsia="Times New Roman" w:hAnsi="Arial" w:cs="David"/>
                <w:color w:val="050505"/>
                <w:rtl/>
              </w:rPr>
              <w:t xml:space="preserve"> בחירה</w:t>
            </w:r>
            <w:r w:rsidR="00B01D0F">
              <w:rPr>
                <w:rFonts w:ascii="Arial" w:eastAsia="Times New Roman" w:hAnsi="Arial" w:cs="David" w:hint="cs"/>
                <w:color w:val="050505"/>
                <w:rtl/>
              </w:rPr>
              <w:t>.</w:t>
            </w:r>
          </w:p>
          <w:p w:rsidR="004444E8" w:rsidRPr="00024186" w:rsidRDefault="004444E8" w:rsidP="00FB4063">
            <w:pPr>
              <w:pStyle w:val="ab"/>
              <w:tabs>
                <w:tab w:val="left" w:pos="16097"/>
              </w:tabs>
              <w:spacing w:before="150" w:after="100" w:afterAutospacing="1" w:line="276" w:lineRule="auto"/>
              <w:ind w:left="151"/>
              <w:rPr>
                <w:rFonts w:ascii="Arial" w:eastAsia="Times New Roman" w:hAnsi="Arial" w:cs="David"/>
                <w:color w:val="050505"/>
              </w:rPr>
            </w:pPr>
          </w:p>
          <w:p w:rsidR="00FB4063" w:rsidRDefault="00A516C2" w:rsidP="00FB4063">
            <w:pPr>
              <w:pStyle w:val="ab"/>
              <w:numPr>
                <w:ilvl w:val="0"/>
                <w:numId w:val="7"/>
              </w:numPr>
              <w:tabs>
                <w:tab w:val="left" w:pos="16097"/>
              </w:tabs>
              <w:spacing w:before="150" w:after="100" w:afterAutospacing="1" w:line="276" w:lineRule="auto"/>
              <w:ind w:left="151" w:hanging="142"/>
              <w:rPr>
                <w:rFonts w:ascii="Arial" w:eastAsia="Times New Roman" w:hAnsi="Arial" w:cs="David"/>
                <w:color w:val="050505"/>
              </w:rPr>
            </w:pPr>
            <w:hyperlink r:id="rId35" w:history="1">
              <w:r w:rsidR="00FB4063" w:rsidRPr="00024186">
                <w:rPr>
                  <w:rFonts w:ascii="Arial" w:eastAsia="Times New Roman" w:hAnsi="Arial" w:cs="David"/>
                  <w:b/>
                  <w:bCs/>
                  <w:color w:val="016095"/>
                  <w:u w:val="single"/>
                  <w:rtl/>
                </w:rPr>
                <w:t>סומכות</w:t>
              </w:r>
              <w:r w:rsidR="00FB4063" w:rsidRPr="00024186">
                <w:rPr>
                  <w:rFonts w:ascii="Arial" w:eastAsia="Times New Roman" w:hAnsi="Arial" w:cs="David"/>
                  <w:b/>
                  <w:bCs/>
                  <w:color w:val="016095"/>
                  <w:u w:val="single"/>
                </w:rPr>
                <w:t xml:space="preserve"> </w:t>
              </w:r>
              <w:r w:rsidR="00FB4063" w:rsidRPr="00024186">
                <w:rPr>
                  <w:rFonts w:ascii="Arial" w:eastAsia="Times New Roman" w:hAnsi="Arial" w:cs="David"/>
                  <w:b/>
                  <w:bCs/>
                  <w:color w:val="016095"/>
                  <w:u w:val="single"/>
                  <w:rtl/>
                </w:rPr>
                <w:t>שיקומית</w:t>
              </w:r>
            </w:hyperlink>
            <w:r w:rsidR="00FB4063">
              <w:rPr>
                <w:rFonts w:ascii="Arial" w:eastAsia="Times New Roman" w:hAnsi="Arial" w:cs="David"/>
                <w:color w:val="050505"/>
              </w:rPr>
              <w:t xml:space="preserve"> </w:t>
            </w:r>
          </w:p>
          <w:p w:rsidR="00FB4063" w:rsidRDefault="00FB4063" w:rsidP="00FB4063">
            <w:pPr>
              <w:pStyle w:val="ab"/>
              <w:tabs>
                <w:tab w:val="left" w:pos="16097"/>
              </w:tabs>
              <w:spacing w:before="150" w:after="100" w:afterAutospacing="1" w:line="276" w:lineRule="auto"/>
              <w:ind w:left="151"/>
              <w:rPr>
                <w:rFonts w:ascii="Arial" w:eastAsia="Times New Roman" w:hAnsi="Arial" w:cs="David"/>
                <w:color w:val="050505"/>
                <w:rtl/>
              </w:rPr>
            </w:pPr>
            <w:r w:rsidRPr="00024186">
              <w:rPr>
                <w:rFonts w:ascii="Arial" w:eastAsia="Times New Roman" w:hAnsi="Arial" w:cs="David"/>
                <w:color w:val="050505"/>
                <w:rtl/>
              </w:rPr>
              <w:t>השירות מיועד לאנשים הזקוקים לתמיכה, לליווי ולהדרכה</w:t>
            </w:r>
            <w:r w:rsidRPr="00024186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Pr="00024186">
              <w:rPr>
                <w:rFonts w:ascii="Arial" w:eastAsia="Times New Roman" w:hAnsi="Arial" w:cs="David"/>
                <w:color w:val="050505"/>
                <w:rtl/>
              </w:rPr>
              <w:t>אינטנסיביים בתחומי חיים שונים, במטרה לסייע להם בתהליך הסתגלותם לחיים בקהילה</w:t>
            </w:r>
            <w:r w:rsidRPr="00024186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Pr="00024186">
              <w:rPr>
                <w:rFonts w:ascii="Arial" w:eastAsia="Times New Roman" w:hAnsi="Arial" w:cs="David"/>
                <w:color w:val="050505"/>
                <w:rtl/>
              </w:rPr>
              <w:t>וחיזוק תפקודים משמעותיים בחייהם</w:t>
            </w:r>
            <w:r w:rsidRPr="00024186">
              <w:rPr>
                <w:rFonts w:ascii="Arial" w:eastAsia="Times New Roman" w:hAnsi="Arial" w:cs="David"/>
                <w:color w:val="050505"/>
              </w:rPr>
              <w:t>.</w:t>
            </w:r>
          </w:p>
          <w:p w:rsidR="004444E8" w:rsidRDefault="004444E8" w:rsidP="00FB4063">
            <w:pPr>
              <w:pStyle w:val="ab"/>
              <w:tabs>
                <w:tab w:val="left" w:pos="16097"/>
              </w:tabs>
              <w:spacing w:before="150" w:after="100" w:afterAutospacing="1" w:line="276" w:lineRule="auto"/>
              <w:ind w:left="151"/>
              <w:rPr>
                <w:rFonts w:ascii="Arial" w:eastAsia="Times New Roman" w:hAnsi="Arial" w:cs="David"/>
                <w:color w:val="050505"/>
                <w:rtl/>
              </w:rPr>
            </w:pPr>
          </w:p>
          <w:p w:rsidR="004444E8" w:rsidRPr="00024186" w:rsidRDefault="004444E8" w:rsidP="004444E8">
            <w:pPr>
              <w:pStyle w:val="ab"/>
              <w:numPr>
                <w:ilvl w:val="0"/>
                <w:numId w:val="7"/>
              </w:numPr>
              <w:tabs>
                <w:tab w:val="left" w:pos="16097"/>
              </w:tabs>
              <w:spacing w:before="100" w:beforeAutospacing="1" w:after="100" w:afterAutospacing="1" w:line="276" w:lineRule="auto"/>
              <w:ind w:left="175" w:hanging="175"/>
              <w:rPr>
                <w:rFonts w:ascii="Arial" w:eastAsia="Times New Roman" w:hAnsi="Arial" w:cs="David"/>
              </w:rPr>
            </w:pPr>
            <w:r w:rsidRPr="00024186">
              <w:rPr>
                <w:rFonts w:ascii="Arial" w:eastAsia="Times New Roman" w:hAnsi="Arial" w:cs="David" w:hint="cs"/>
                <w:b/>
                <w:bCs/>
                <w:color w:val="365F91" w:themeColor="accent1" w:themeShade="BF"/>
                <w:u w:val="single"/>
                <w:rtl/>
              </w:rPr>
              <w:t>שירות לאומי</w:t>
            </w:r>
          </w:p>
          <w:p w:rsidR="004444E8" w:rsidRDefault="004444E8" w:rsidP="004444E8">
            <w:pPr>
              <w:pStyle w:val="ab"/>
              <w:tabs>
                <w:tab w:val="left" w:pos="16097"/>
              </w:tabs>
              <w:spacing w:before="100" w:beforeAutospacing="1" w:after="100" w:afterAutospacing="1" w:line="276" w:lineRule="auto"/>
              <w:ind w:left="176"/>
              <w:rPr>
                <w:rFonts w:ascii="Arial" w:eastAsia="Times New Roman" w:hAnsi="Arial" w:cs="David"/>
                <w:rtl/>
              </w:rPr>
            </w:pPr>
            <w:r w:rsidRPr="00024186">
              <w:rPr>
                <w:rFonts w:ascii="Arial" w:eastAsia="Times New Roman" w:hAnsi="Arial" w:cs="David" w:hint="cs"/>
                <w:rtl/>
              </w:rPr>
              <w:t>תכנית לצעירים  המאפשרת שילוב  בשירות לאומי תוך ליווי ותמיכה מקצועיים.</w:t>
            </w:r>
          </w:p>
          <w:p w:rsidR="004444E8" w:rsidRDefault="004444E8" w:rsidP="00FB4063">
            <w:pPr>
              <w:pStyle w:val="ab"/>
              <w:tabs>
                <w:tab w:val="left" w:pos="16097"/>
              </w:tabs>
              <w:spacing w:before="150" w:after="100" w:afterAutospacing="1" w:line="276" w:lineRule="auto"/>
              <w:ind w:left="151"/>
              <w:rPr>
                <w:rFonts w:ascii="Arial" w:eastAsia="Times New Roman" w:hAnsi="Arial" w:cs="David"/>
                <w:color w:val="050505"/>
                <w:rtl/>
              </w:rPr>
            </w:pPr>
          </w:p>
          <w:p w:rsidR="00FB4063" w:rsidRPr="00024186" w:rsidRDefault="00FB4063" w:rsidP="00FB4063">
            <w:pPr>
              <w:pStyle w:val="ab"/>
              <w:numPr>
                <w:ilvl w:val="0"/>
                <w:numId w:val="25"/>
              </w:numPr>
              <w:tabs>
                <w:tab w:val="left" w:pos="16097"/>
              </w:tabs>
              <w:spacing w:before="100" w:beforeAutospacing="1" w:after="100" w:afterAutospacing="1" w:line="276" w:lineRule="auto"/>
              <w:ind w:left="176" w:hanging="176"/>
              <w:rPr>
                <w:rFonts w:ascii="Arial" w:eastAsia="Times New Roman" w:hAnsi="Arial" w:cs="David"/>
                <w:rtl/>
              </w:rPr>
            </w:pPr>
            <w:r w:rsidRPr="00024186">
              <w:rPr>
                <w:rFonts w:ascii="Arial" w:eastAsia="Times New Roman" w:hAnsi="Arial" w:cs="David" w:hint="cs"/>
                <w:b/>
                <w:bCs/>
                <w:color w:val="365F91" w:themeColor="accent1" w:themeShade="BF"/>
                <w:u w:val="single"/>
                <w:rtl/>
              </w:rPr>
              <w:t>תורמים במדים</w:t>
            </w:r>
          </w:p>
          <w:p w:rsidR="00FB4063" w:rsidRDefault="00FB4063" w:rsidP="00FB4063">
            <w:pPr>
              <w:pStyle w:val="ab"/>
              <w:tabs>
                <w:tab w:val="left" w:pos="16097"/>
              </w:tabs>
              <w:spacing w:before="100" w:beforeAutospacing="1" w:after="100" w:afterAutospacing="1" w:line="276" w:lineRule="auto"/>
              <w:ind w:left="176"/>
              <w:rPr>
                <w:rFonts w:ascii="Arial" w:eastAsia="Times New Roman" w:hAnsi="Arial" w:cs="David"/>
                <w:rtl/>
              </w:rPr>
            </w:pPr>
            <w:r w:rsidRPr="00024186">
              <w:rPr>
                <w:rFonts w:ascii="Arial" w:eastAsia="Times New Roman" w:hAnsi="Arial" w:cs="David" w:hint="cs"/>
                <w:rtl/>
              </w:rPr>
              <w:t>תכנית לצעירים המשלבת  בצבא בתפקידים  שונים בליווי ותמיכה מקצועיים.</w:t>
            </w:r>
          </w:p>
          <w:p w:rsidR="004444E8" w:rsidRDefault="004444E8" w:rsidP="00FB4063">
            <w:pPr>
              <w:pStyle w:val="ab"/>
              <w:tabs>
                <w:tab w:val="left" w:pos="16097"/>
              </w:tabs>
              <w:spacing w:before="100" w:beforeAutospacing="1" w:after="100" w:afterAutospacing="1" w:line="276" w:lineRule="auto"/>
              <w:ind w:left="176"/>
              <w:rPr>
                <w:rFonts w:ascii="Arial" w:eastAsia="Times New Roman" w:hAnsi="Arial" w:cs="David"/>
                <w:rtl/>
              </w:rPr>
            </w:pPr>
          </w:p>
          <w:p w:rsidR="002A2B99" w:rsidRPr="00024186" w:rsidRDefault="00A516C2" w:rsidP="002A2B99">
            <w:pPr>
              <w:pStyle w:val="ab"/>
              <w:numPr>
                <w:ilvl w:val="0"/>
                <w:numId w:val="7"/>
              </w:numPr>
              <w:tabs>
                <w:tab w:val="left" w:pos="16097"/>
              </w:tabs>
              <w:spacing w:line="276" w:lineRule="auto"/>
              <w:ind w:left="175" w:right="-1276" w:hanging="175"/>
              <w:rPr>
                <w:rFonts w:ascii="Calibri" w:hAnsi="Calibri" w:cs="David"/>
                <w:b/>
                <w:bCs/>
                <w:u w:val="single"/>
              </w:rPr>
            </w:pPr>
            <w:hyperlink r:id="rId36" w:history="1">
              <w:r w:rsidR="002A2B99" w:rsidRPr="00EE6E43">
                <w:rPr>
                  <w:rFonts w:ascii="Arial" w:eastAsia="Times New Roman" w:hAnsi="Arial" w:cs="David"/>
                  <w:b/>
                  <w:bCs/>
                  <w:color w:val="016095"/>
                  <w:u w:val="single"/>
                  <w:rtl/>
                </w:rPr>
                <w:t>טיפולי</w:t>
              </w:r>
              <w:r w:rsidR="002A2B99" w:rsidRPr="00EE6E43">
                <w:rPr>
                  <w:rFonts w:ascii="Arial" w:eastAsia="Times New Roman" w:hAnsi="Arial" w:cs="David"/>
                  <w:b/>
                  <w:bCs/>
                  <w:color w:val="016095"/>
                  <w:u w:val="single"/>
                </w:rPr>
                <w:t xml:space="preserve"> </w:t>
              </w:r>
              <w:r w:rsidR="002A2B99" w:rsidRPr="00EE6E43">
                <w:rPr>
                  <w:rFonts w:ascii="Arial" w:eastAsia="Times New Roman" w:hAnsi="Arial" w:cs="David"/>
                  <w:b/>
                  <w:bCs/>
                  <w:color w:val="016095"/>
                  <w:u w:val="single"/>
                  <w:rtl/>
                </w:rPr>
                <w:t>שיניים</w:t>
              </w:r>
            </w:hyperlink>
            <w:r w:rsidR="002A2B99" w:rsidRPr="00EE6E43">
              <w:rPr>
                <w:rFonts w:ascii="Arial" w:eastAsia="Times New Roman" w:hAnsi="Arial" w:cs="David"/>
                <w:b/>
                <w:bCs/>
                <w:color w:val="050505"/>
              </w:rPr>
              <w:t xml:space="preserve"> </w:t>
            </w:r>
          </w:p>
          <w:p w:rsidR="002A2B99" w:rsidRDefault="002A2B99" w:rsidP="002A2B99">
            <w:pPr>
              <w:pStyle w:val="ab"/>
              <w:tabs>
                <w:tab w:val="left" w:pos="16097"/>
              </w:tabs>
              <w:spacing w:line="276" w:lineRule="auto"/>
              <w:ind w:left="176" w:right="-1276"/>
              <w:rPr>
                <w:rFonts w:ascii="Arial" w:eastAsia="Times New Roman" w:hAnsi="Arial" w:cs="David"/>
                <w:color w:val="050505"/>
                <w:rtl/>
              </w:rPr>
            </w:pPr>
            <w:r w:rsidRPr="00EE6E43">
              <w:rPr>
                <w:rFonts w:ascii="Arial" w:eastAsia="Times New Roman" w:hAnsi="Arial" w:cs="David"/>
                <w:color w:val="050505"/>
                <w:rtl/>
              </w:rPr>
              <w:t>מערכת השיקום מסייעת במימון שיקום הפה. הסיוע ניתן לפי</w:t>
            </w:r>
          </w:p>
          <w:p w:rsidR="002A2B99" w:rsidRDefault="002A2B99" w:rsidP="002A2B99">
            <w:pPr>
              <w:tabs>
                <w:tab w:val="left" w:pos="16097"/>
              </w:tabs>
              <w:ind w:right="-1276"/>
              <w:rPr>
                <w:rFonts w:ascii="Arial" w:eastAsia="Times New Roman" w:hAnsi="Arial" w:cs="David"/>
                <w:color w:val="050505"/>
                <w:rtl/>
              </w:rPr>
            </w:pP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 </w:t>
            </w:r>
            <w:r w:rsidRPr="00905F12">
              <w:rPr>
                <w:rFonts w:ascii="Arial" w:eastAsia="Times New Roman" w:hAnsi="Arial" w:cs="David"/>
                <w:color w:val="050505"/>
              </w:rPr>
              <w:t xml:space="preserve"> </w:t>
            </w:r>
            <w:r w:rsidRPr="00905F12">
              <w:rPr>
                <w:rFonts w:ascii="Arial" w:eastAsia="Times New Roman" w:hAnsi="Arial" w:cs="David"/>
                <w:color w:val="050505"/>
                <w:rtl/>
              </w:rPr>
              <w:t>תעריפ</w:t>
            </w:r>
            <w:r>
              <w:rPr>
                <w:rFonts w:ascii="Arial" w:eastAsia="Times New Roman" w:hAnsi="Arial" w:cs="David"/>
                <w:color w:val="050505"/>
                <w:rtl/>
              </w:rPr>
              <w:t>ים הנהוגים במרפאות לנזקקים בלבד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, </w:t>
            </w:r>
            <w:r w:rsidRPr="00EE6E43">
              <w:rPr>
                <w:rFonts w:ascii="Arial" w:eastAsia="Times New Roman" w:hAnsi="Arial" w:cs="David"/>
                <w:color w:val="050505"/>
                <w:rtl/>
              </w:rPr>
              <w:t>כפי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</w:t>
            </w:r>
            <w:r w:rsidRPr="00EE6E43">
              <w:rPr>
                <w:rFonts w:ascii="Arial" w:eastAsia="Times New Roman" w:hAnsi="Arial" w:cs="David"/>
                <w:color w:val="050505"/>
                <w:rtl/>
              </w:rPr>
              <w:t>שהם נקבעים</w:t>
            </w:r>
          </w:p>
          <w:p w:rsidR="002A2B99" w:rsidRDefault="002A2B99" w:rsidP="002A2B99">
            <w:pPr>
              <w:tabs>
                <w:tab w:val="left" w:pos="16097"/>
              </w:tabs>
              <w:ind w:right="-1276"/>
              <w:rPr>
                <w:rFonts w:ascii="Arial" w:eastAsia="Times New Roman" w:hAnsi="Arial" w:cs="David"/>
                <w:rtl/>
              </w:rPr>
            </w:pP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   </w:t>
            </w:r>
            <w:r w:rsidRPr="00EE6E43">
              <w:rPr>
                <w:rFonts w:ascii="Arial" w:eastAsia="Times New Roman" w:hAnsi="Arial" w:cs="David"/>
                <w:color w:val="050505"/>
                <w:rtl/>
              </w:rPr>
              <w:t xml:space="preserve"> בשיתוף עם משרד הבריאות</w:t>
            </w:r>
            <w:r>
              <w:rPr>
                <w:rFonts w:ascii="Arial" w:eastAsia="Times New Roman" w:hAnsi="Arial" w:cs="David" w:hint="cs"/>
                <w:color w:val="050505"/>
                <w:rtl/>
              </w:rPr>
              <w:t xml:space="preserve">.   </w:t>
            </w:r>
            <w:r w:rsidRPr="00EE6E43">
              <w:rPr>
                <w:rFonts w:ascii="Arial" w:eastAsia="Times New Roman" w:hAnsi="Arial" w:cs="David"/>
                <w:color w:val="050505"/>
                <w:rtl/>
              </w:rPr>
              <w:t>הסיוע כרוך בהשתתפות כספית</w:t>
            </w:r>
          </w:p>
          <w:p w:rsidR="002A2B99" w:rsidRDefault="002A2B99" w:rsidP="002A2B99">
            <w:pPr>
              <w:tabs>
                <w:tab w:val="left" w:pos="16097"/>
              </w:tabs>
              <w:ind w:right="-1276"/>
              <w:rPr>
                <w:rFonts w:cs="David"/>
                <w:rtl/>
              </w:rPr>
            </w:pPr>
            <w:r>
              <w:rPr>
                <w:rFonts w:ascii="Arial" w:eastAsia="Times New Roman" w:hAnsi="Arial" w:cs="David" w:hint="cs"/>
                <w:rtl/>
              </w:rPr>
              <w:t xml:space="preserve">    </w:t>
            </w:r>
            <w:r w:rsidRPr="00EE6E43">
              <w:rPr>
                <w:rFonts w:ascii="Arial" w:eastAsia="Times New Roman" w:hAnsi="Arial" w:cs="David"/>
                <w:color w:val="050505"/>
                <w:rtl/>
              </w:rPr>
              <w:t>של המשתקם</w:t>
            </w:r>
            <w:r w:rsidRPr="00EE6E43">
              <w:rPr>
                <w:rFonts w:ascii="Arial" w:eastAsia="Times New Roman" w:hAnsi="Arial" w:cs="David"/>
                <w:color w:val="050505"/>
              </w:rPr>
              <w:t>.</w:t>
            </w:r>
          </w:p>
          <w:p w:rsidR="004444E8" w:rsidRDefault="004444E8" w:rsidP="002A2B99">
            <w:pPr>
              <w:tabs>
                <w:tab w:val="left" w:pos="16097"/>
              </w:tabs>
              <w:ind w:right="-1276"/>
              <w:rPr>
                <w:rFonts w:cs="David"/>
                <w:rtl/>
              </w:rPr>
            </w:pPr>
          </w:p>
          <w:p w:rsidR="002A2B99" w:rsidRPr="006F2457" w:rsidRDefault="00A516C2" w:rsidP="002A2B99">
            <w:pPr>
              <w:pStyle w:val="ab"/>
              <w:numPr>
                <w:ilvl w:val="0"/>
                <w:numId w:val="27"/>
              </w:numPr>
              <w:tabs>
                <w:tab w:val="left" w:pos="16097"/>
              </w:tabs>
              <w:ind w:left="175" w:right="-1276" w:hanging="141"/>
              <w:rPr>
                <w:rFonts w:ascii="Arial" w:eastAsia="Times New Roman" w:hAnsi="Arial" w:cs="David"/>
              </w:rPr>
            </w:pPr>
            <w:hyperlink r:id="rId37" w:history="1">
              <w:r w:rsidR="002A2B99" w:rsidRPr="006F2457">
                <w:rPr>
                  <w:rFonts w:ascii="Arial" w:eastAsia="Times New Roman" w:hAnsi="Arial" w:cs="David"/>
                  <w:b/>
                  <w:bCs/>
                  <w:color w:val="016095"/>
                  <w:u w:val="single"/>
                  <w:rtl/>
                </w:rPr>
                <w:t>סיוע ברכישת ציוד ראשוני למגורים</w:t>
              </w:r>
            </w:hyperlink>
            <w:r w:rsidR="002A2B99" w:rsidRPr="006F2457">
              <w:rPr>
                <w:rFonts w:ascii="Arial" w:eastAsia="Times New Roman" w:hAnsi="Arial" w:cs="David"/>
                <w:color w:val="050505"/>
                <w:rtl/>
              </w:rPr>
              <w:t xml:space="preserve"> </w:t>
            </w:r>
          </w:p>
          <w:p w:rsidR="002A2B99" w:rsidRPr="00024186" w:rsidRDefault="002A2B99" w:rsidP="002A2B99">
            <w:pPr>
              <w:pStyle w:val="ab"/>
              <w:tabs>
                <w:tab w:val="left" w:pos="16097"/>
              </w:tabs>
              <w:spacing w:before="100" w:beforeAutospacing="1" w:after="100" w:afterAutospacing="1" w:line="276" w:lineRule="auto"/>
              <w:ind w:left="176"/>
              <w:rPr>
                <w:rFonts w:ascii="Arial" w:eastAsia="Times New Roman" w:hAnsi="Arial" w:cs="David"/>
              </w:rPr>
            </w:pPr>
            <w:r w:rsidRPr="00024186">
              <w:rPr>
                <w:rFonts w:ascii="Arial" w:eastAsia="Times New Roman" w:hAnsi="Arial" w:cs="David"/>
                <w:color w:val="050505"/>
                <w:rtl/>
              </w:rPr>
              <w:t xml:space="preserve">סיוע כספי לרכישת ציוד ראשוני למגורים בקהילה ניתן לאוכלוסיית </w:t>
            </w:r>
            <w:r w:rsidRPr="00024186">
              <w:rPr>
                <w:rFonts w:ascii="Arial" w:eastAsia="Times New Roman" w:hAnsi="Arial" w:cs="David" w:hint="cs"/>
                <w:color w:val="050505"/>
                <w:rtl/>
              </w:rPr>
              <w:t>הזכאים כחלק מתכנית השיקום ו</w:t>
            </w:r>
            <w:r w:rsidRPr="00024186">
              <w:rPr>
                <w:rFonts w:ascii="Arial" w:eastAsia="Times New Roman" w:hAnsi="Arial" w:cs="David"/>
                <w:color w:val="050505"/>
                <w:rtl/>
              </w:rPr>
              <w:t>כאמצעי</w:t>
            </w:r>
            <w:r>
              <w:rPr>
                <w:rFonts w:ascii="Arial" w:eastAsia="Times New Roman" w:hAnsi="Arial" w:cs="David" w:hint="cs"/>
                <w:rtl/>
              </w:rPr>
              <w:t xml:space="preserve"> לקידומה.</w:t>
            </w:r>
            <w:bookmarkStart w:id="0" w:name="_GoBack"/>
            <w:bookmarkEnd w:id="0"/>
          </w:p>
          <w:p w:rsidR="00070ADF" w:rsidRDefault="00070ADF" w:rsidP="00070ADF">
            <w:pPr>
              <w:tabs>
                <w:tab w:val="left" w:pos="16097"/>
              </w:tabs>
              <w:rPr>
                <w:rFonts w:ascii="Arial" w:eastAsia="Times New Roman" w:hAnsi="Arial" w:cs="David"/>
                <w:color w:val="050505"/>
                <w:rtl/>
              </w:rPr>
            </w:pPr>
          </w:p>
          <w:p w:rsidR="009F7F39" w:rsidRPr="00DC7E0A" w:rsidRDefault="009F7F39" w:rsidP="00070ADF">
            <w:pPr>
              <w:tabs>
                <w:tab w:val="left" w:pos="16097"/>
              </w:tabs>
              <w:rPr>
                <w:rFonts w:ascii="Arial" w:eastAsia="Times New Roman" w:hAnsi="Arial" w:cs="David"/>
                <w:color w:val="050505"/>
              </w:rPr>
            </w:pPr>
          </w:p>
        </w:tc>
      </w:tr>
    </w:tbl>
    <w:p w:rsidR="001C6BE0" w:rsidRDefault="001C6BE0" w:rsidP="005E260E">
      <w:pPr>
        <w:tabs>
          <w:tab w:val="left" w:pos="16097"/>
        </w:tabs>
        <w:rPr>
          <w:rFonts w:ascii="Arial" w:eastAsia="Times New Roman" w:hAnsi="Arial" w:cs="David" w:hint="cs"/>
          <w:color w:val="050505"/>
          <w:rtl/>
        </w:rPr>
      </w:pPr>
    </w:p>
    <w:sectPr w:rsidR="001C6BE0" w:rsidSect="00C40FB7">
      <w:pgSz w:w="16839" w:h="11907" w:orient="landscape" w:code="9"/>
      <w:pgMar w:top="238" w:right="459" w:bottom="244" w:left="284" w:header="0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E7" w:rsidRDefault="00F575E7" w:rsidP="00492F35">
      <w:pPr>
        <w:spacing w:after="0" w:line="240" w:lineRule="auto"/>
      </w:pPr>
      <w:r>
        <w:separator/>
      </w:r>
    </w:p>
  </w:endnote>
  <w:endnote w:type="continuationSeparator" w:id="0">
    <w:p w:rsidR="00F575E7" w:rsidRDefault="00F575E7" w:rsidP="0049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E7" w:rsidRDefault="00F575E7" w:rsidP="00492F35">
      <w:pPr>
        <w:spacing w:after="0" w:line="240" w:lineRule="auto"/>
      </w:pPr>
      <w:r>
        <w:separator/>
      </w:r>
    </w:p>
  </w:footnote>
  <w:footnote w:type="continuationSeparator" w:id="0">
    <w:p w:rsidR="00F575E7" w:rsidRDefault="00F575E7" w:rsidP="00492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10"/>
    <w:multiLevelType w:val="multilevel"/>
    <w:tmpl w:val="F3D2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14344"/>
    <w:multiLevelType w:val="hybridMultilevel"/>
    <w:tmpl w:val="6D224AC2"/>
    <w:lvl w:ilvl="0" w:tplc="8B9AFD1C">
      <w:start w:val="1"/>
      <w:numFmt w:val="decimal"/>
      <w:lvlText w:val="%1."/>
      <w:lvlJc w:val="left"/>
      <w:pPr>
        <w:ind w:left="101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>
    <w:nsid w:val="034C1A5D"/>
    <w:multiLevelType w:val="hybridMultilevel"/>
    <w:tmpl w:val="D89EDA8A"/>
    <w:lvl w:ilvl="0" w:tplc="9B5CAB3C">
      <w:start w:val="1"/>
      <w:numFmt w:val="bullet"/>
      <w:lvlText w:val=""/>
      <w:lvlJc w:val="left"/>
      <w:pPr>
        <w:ind w:left="340" w:hanging="19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8C5155C"/>
    <w:multiLevelType w:val="hybridMultilevel"/>
    <w:tmpl w:val="B09E0B4C"/>
    <w:lvl w:ilvl="0" w:tplc="BB486DF4">
      <w:start w:val="1"/>
      <w:numFmt w:val="bullet"/>
      <w:lvlText w:val=""/>
      <w:lvlJc w:val="left"/>
      <w:pPr>
        <w:ind w:left="369" w:hanging="227"/>
      </w:pPr>
      <w:rPr>
        <w:rFonts w:ascii="Symbol" w:hAnsi="Symbol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">
    <w:nsid w:val="178C7DC6"/>
    <w:multiLevelType w:val="multilevel"/>
    <w:tmpl w:val="E778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8523D"/>
    <w:multiLevelType w:val="hybridMultilevel"/>
    <w:tmpl w:val="736EE10E"/>
    <w:lvl w:ilvl="0" w:tplc="4B0ECF7C">
      <w:start w:val="1"/>
      <w:numFmt w:val="bullet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6">
    <w:nsid w:val="1C5523E9"/>
    <w:multiLevelType w:val="multilevel"/>
    <w:tmpl w:val="9480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136DF"/>
    <w:multiLevelType w:val="hybridMultilevel"/>
    <w:tmpl w:val="E800F56E"/>
    <w:lvl w:ilvl="0" w:tplc="BA0000EE">
      <w:start w:val="1"/>
      <w:numFmt w:val="bullet"/>
      <w:lvlText w:val=""/>
      <w:lvlJc w:val="left"/>
      <w:pPr>
        <w:ind w:left="340" w:hanging="19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>
    <w:nsid w:val="2B977640"/>
    <w:multiLevelType w:val="hybridMultilevel"/>
    <w:tmpl w:val="8D38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11478"/>
    <w:multiLevelType w:val="hybridMultilevel"/>
    <w:tmpl w:val="81923368"/>
    <w:lvl w:ilvl="0" w:tplc="02E0BD74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9704963"/>
    <w:multiLevelType w:val="hybridMultilevel"/>
    <w:tmpl w:val="83B2ED70"/>
    <w:lvl w:ilvl="0" w:tplc="215053CE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1">
    <w:nsid w:val="3A9515AD"/>
    <w:multiLevelType w:val="hybridMultilevel"/>
    <w:tmpl w:val="9D762BB8"/>
    <w:lvl w:ilvl="0" w:tplc="67EC3F52">
      <w:start w:val="1"/>
      <w:numFmt w:val="decimal"/>
      <w:lvlText w:val="%1."/>
      <w:lvlJc w:val="left"/>
      <w:pPr>
        <w:ind w:left="227" w:hanging="22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2">
    <w:nsid w:val="432064BD"/>
    <w:multiLevelType w:val="multilevel"/>
    <w:tmpl w:val="EB7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C4239"/>
    <w:multiLevelType w:val="hybridMultilevel"/>
    <w:tmpl w:val="504AA01E"/>
    <w:lvl w:ilvl="0" w:tplc="18AA9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46949"/>
    <w:multiLevelType w:val="hybridMultilevel"/>
    <w:tmpl w:val="450C5498"/>
    <w:lvl w:ilvl="0" w:tplc="2DEAB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9271BA8"/>
    <w:multiLevelType w:val="multilevel"/>
    <w:tmpl w:val="77A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945A5"/>
    <w:multiLevelType w:val="hybridMultilevel"/>
    <w:tmpl w:val="1C32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F3A18"/>
    <w:multiLevelType w:val="hybridMultilevel"/>
    <w:tmpl w:val="D6200F32"/>
    <w:lvl w:ilvl="0" w:tplc="C0062E18">
      <w:start w:val="1"/>
      <w:numFmt w:val="bullet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53290C6C"/>
    <w:multiLevelType w:val="hybridMultilevel"/>
    <w:tmpl w:val="634E3FB2"/>
    <w:lvl w:ilvl="0" w:tplc="E070B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03D72"/>
    <w:multiLevelType w:val="hybridMultilevel"/>
    <w:tmpl w:val="DDDCF432"/>
    <w:lvl w:ilvl="0" w:tplc="E6BE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14A98"/>
    <w:multiLevelType w:val="hybridMultilevel"/>
    <w:tmpl w:val="FE3CFCF6"/>
    <w:lvl w:ilvl="0" w:tplc="25962EE4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>
    <w:nsid w:val="5CF61AF7"/>
    <w:multiLevelType w:val="multilevel"/>
    <w:tmpl w:val="7E3E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71FA9"/>
    <w:multiLevelType w:val="hybridMultilevel"/>
    <w:tmpl w:val="F29E2364"/>
    <w:lvl w:ilvl="0" w:tplc="FD30DCA0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3">
    <w:nsid w:val="655545CE"/>
    <w:multiLevelType w:val="hybridMultilevel"/>
    <w:tmpl w:val="8A183FE2"/>
    <w:lvl w:ilvl="0" w:tplc="1EEC83B8">
      <w:start w:val="1"/>
      <w:numFmt w:val="bullet"/>
      <w:lvlText w:val=""/>
      <w:lvlJc w:val="left"/>
      <w:pPr>
        <w:ind w:left="340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>
    <w:nsid w:val="77D74C77"/>
    <w:multiLevelType w:val="multilevel"/>
    <w:tmpl w:val="83225400"/>
    <w:lvl w:ilvl="0">
      <w:start w:val="1"/>
      <w:numFmt w:val="bullet"/>
      <w:lvlText w:val=""/>
      <w:lvlJc w:val="left"/>
      <w:pPr>
        <w:tabs>
          <w:tab w:val="num" w:pos="360"/>
        </w:tabs>
        <w:ind w:left="510" w:hanging="51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83724BE"/>
    <w:multiLevelType w:val="hybridMultilevel"/>
    <w:tmpl w:val="C0AC3F24"/>
    <w:lvl w:ilvl="0" w:tplc="3B18945A">
      <w:start w:val="1"/>
      <w:numFmt w:val="decimal"/>
      <w:lvlText w:val="%1."/>
      <w:lvlJc w:val="left"/>
      <w:pPr>
        <w:ind w:left="340" w:hanging="1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B7F005C"/>
    <w:multiLevelType w:val="multilevel"/>
    <w:tmpl w:val="F0A0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17"/>
  </w:num>
  <w:num w:numId="5">
    <w:abstractNumId w:val="4"/>
  </w:num>
  <w:num w:numId="6">
    <w:abstractNumId w:val="0"/>
  </w:num>
  <w:num w:numId="7">
    <w:abstractNumId w:val="3"/>
  </w:num>
  <w:num w:numId="8">
    <w:abstractNumId w:val="12"/>
  </w:num>
  <w:num w:numId="9">
    <w:abstractNumId w:val="26"/>
  </w:num>
  <w:num w:numId="10">
    <w:abstractNumId w:val="24"/>
  </w:num>
  <w:num w:numId="11">
    <w:abstractNumId w:val="11"/>
  </w:num>
  <w:num w:numId="12">
    <w:abstractNumId w:val="25"/>
  </w:num>
  <w:num w:numId="13">
    <w:abstractNumId w:val="10"/>
  </w:num>
  <w:num w:numId="14">
    <w:abstractNumId w:val="7"/>
  </w:num>
  <w:num w:numId="15">
    <w:abstractNumId w:val="23"/>
  </w:num>
  <w:num w:numId="16">
    <w:abstractNumId w:val="1"/>
  </w:num>
  <w:num w:numId="17">
    <w:abstractNumId w:val="14"/>
  </w:num>
  <w:num w:numId="18">
    <w:abstractNumId w:val="9"/>
  </w:num>
  <w:num w:numId="19">
    <w:abstractNumId w:val="5"/>
  </w:num>
  <w:num w:numId="20">
    <w:abstractNumId w:val="2"/>
  </w:num>
  <w:num w:numId="21">
    <w:abstractNumId w:val="20"/>
  </w:num>
  <w:num w:numId="22">
    <w:abstractNumId w:val="8"/>
  </w:num>
  <w:num w:numId="23">
    <w:abstractNumId w:val="13"/>
  </w:num>
  <w:num w:numId="24">
    <w:abstractNumId w:val="16"/>
  </w:num>
  <w:num w:numId="25">
    <w:abstractNumId w:val="22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60"/>
    <w:rsid w:val="00007D85"/>
    <w:rsid w:val="00024186"/>
    <w:rsid w:val="00044913"/>
    <w:rsid w:val="00070ADF"/>
    <w:rsid w:val="00082D3A"/>
    <w:rsid w:val="00095C74"/>
    <w:rsid w:val="000A0743"/>
    <w:rsid w:val="000C0BDD"/>
    <w:rsid w:val="000C58C3"/>
    <w:rsid w:val="001043A2"/>
    <w:rsid w:val="00123A83"/>
    <w:rsid w:val="0018304B"/>
    <w:rsid w:val="00184E12"/>
    <w:rsid w:val="001A3208"/>
    <w:rsid w:val="001C6BE0"/>
    <w:rsid w:val="001C726E"/>
    <w:rsid w:val="001D08BC"/>
    <w:rsid w:val="001E2ADF"/>
    <w:rsid w:val="00200141"/>
    <w:rsid w:val="00202E44"/>
    <w:rsid w:val="002657E3"/>
    <w:rsid w:val="00275BEB"/>
    <w:rsid w:val="002A2B99"/>
    <w:rsid w:val="002A7CD8"/>
    <w:rsid w:val="002B1D94"/>
    <w:rsid w:val="002B3F0E"/>
    <w:rsid w:val="002F2441"/>
    <w:rsid w:val="002F52A1"/>
    <w:rsid w:val="002F7E19"/>
    <w:rsid w:val="00301CFE"/>
    <w:rsid w:val="00335AD3"/>
    <w:rsid w:val="00341934"/>
    <w:rsid w:val="003539A9"/>
    <w:rsid w:val="003729B1"/>
    <w:rsid w:val="00376015"/>
    <w:rsid w:val="0038090D"/>
    <w:rsid w:val="00382286"/>
    <w:rsid w:val="00393758"/>
    <w:rsid w:val="003A1527"/>
    <w:rsid w:val="003B48A1"/>
    <w:rsid w:val="003C1113"/>
    <w:rsid w:val="003F56B3"/>
    <w:rsid w:val="00404876"/>
    <w:rsid w:val="004137B3"/>
    <w:rsid w:val="004300F0"/>
    <w:rsid w:val="0043121D"/>
    <w:rsid w:val="004444E8"/>
    <w:rsid w:val="00473748"/>
    <w:rsid w:val="00490781"/>
    <w:rsid w:val="00492F35"/>
    <w:rsid w:val="004D765F"/>
    <w:rsid w:val="004E4B58"/>
    <w:rsid w:val="00504406"/>
    <w:rsid w:val="0051075E"/>
    <w:rsid w:val="00520691"/>
    <w:rsid w:val="00523470"/>
    <w:rsid w:val="00555857"/>
    <w:rsid w:val="00573E9C"/>
    <w:rsid w:val="005D6643"/>
    <w:rsid w:val="005E260E"/>
    <w:rsid w:val="005F4C18"/>
    <w:rsid w:val="00602647"/>
    <w:rsid w:val="00603D42"/>
    <w:rsid w:val="00612842"/>
    <w:rsid w:val="0062228F"/>
    <w:rsid w:val="00622BF0"/>
    <w:rsid w:val="00630A8C"/>
    <w:rsid w:val="00632C03"/>
    <w:rsid w:val="006377CA"/>
    <w:rsid w:val="00654E3C"/>
    <w:rsid w:val="006C7E29"/>
    <w:rsid w:val="006F2457"/>
    <w:rsid w:val="007052AD"/>
    <w:rsid w:val="0074259A"/>
    <w:rsid w:val="007647D8"/>
    <w:rsid w:val="007D0DF1"/>
    <w:rsid w:val="007F142D"/>
    <w:rsid w:val="007F18AD"/>
    <w:rsid w:val="0081523F"/>
    <w:rsid w:val="00826F21"/>
    <w:rsid w:val="008306B9"/>
    <w:rsid w:val="00847E3D"/>
    <w:rsid w:val="00863343"/>
    <w:rsid w:val="00876E2D"/>
    <w:rsid w:val="008A5E14"/>
    <w:rsid w:val="008B7EF7"/>
    <w:rsid w:val="008D07D2"/>
    <w:rsid w:val="008F3008"/>
    <w:rsid w:val="008F66CB"/>
    <w:rsid w:val="00905F12"/>
    <w:rsid w:val="0091019B"/>
    <w:rsid w:val="009169AE"/>
    <w:rsid w:val="0092693C"/>
    <w:rsid w:val="00933D9E"/>
    <w:rsid w:val="00943059"/>
    <w:rsid w:val="00963E2B"/>
    <w:rsid w:val="0096671F"/>
    <w:rsid w:val="009936A4"/>
    <w:rsid w:val="009A472A"/>
    <w:rsid w:val="009B0158"/>
    <w:rsid w:val="009C42E8"/>
    <w:rsid w:val="009C62A1"/>
    <w:rsid w:val="009D3178"/>
    <w:rsid w:val="009D702F"/>
    <w:rsid w:val="009E7EA5"/>
    <w:rsid w:val="009F7F39"/>
    <w:rsid w:val="00A31017"/>
    <w:rsid w:val="00A41CC6"/>
    <w:rsid w:val="00A55FEB"/>
    <w:rsid w:val="00A5672C"/>
    <w:rsid w:val="00A978A9"/>
    <w:rsid w:val="00AA688F"/>
    <w:rsid w:val="00AD24B1"/>
    <w:rsid w:val="00AD7F1F"/>
    <w:rsid w:val="00AF092E"/>
    <w:rsid w:val="00B0012D"/>
    <w:rsid w:val="00B01D0F"/>
    <w:rsid w:val="00B323EF"/>
    <w:rsid w:val="00B61496"/>
    <w:rsid w:val="00B66A01"/>
    <w:rsid w:val="00B842F3"/>
    <w:rsid w:val="00B96C15"/>
    <w:rsid w:val="00BB73C5"/>
    <w:rsid w:val="00BC092C"/>
    <w:rsid w:val="00BE06C4"/>
    <w:rsid w:val="00C035B3"/>
    <w:rsid w:val="00C065C4"/>
    <w:rsid w:val="00C13F08"/>
    <w:rsid w:val="00C16FC6"/>
    <w:rsid w:val="00C200EC"/>
    <w:rsid w:val="00C21057"/>
    <w:rsid w:val="00C40FB7"/>
    <w:rsid w:val="00C65778"/>
    <w:rsid w:val="00C80CB9"/>
    <w:rsid w:val="00C85B33"/>
    <w:rsid w:val="00C938DD"/>
    <w:rsid w:val="00CD70BE"/>
    <w:rsid w:val="00CE7D7D"/>
    <w:rsid w:val="00D02D53"/>
    <w:rsid w:val="00D2688E"/>
    <w:rsid w:val="00D42A9D"/>
    <w:rsid w:val="00D42F46"/>
    <w:rsid w:val="00D632B2"/>
    <w:rsid w:val="00D81360"/>
    <w:rsid w:val="00D87C24"/>
    <w:rsid w:val="00D93A2B"/>
    <w:rsid w:val="00DA6A2A"/>
    <w:rsid w:val="00DC7E0A"/>
    <w:rsid w:val="00E574AC"/>
    <w:rsid w:val="00E63C29"/>
    <w:rsid w:val="00E72909"/>
    <w:rsid w:val="00E86679"/>
    <w:rsid w:val="00E971A1"/>
    <w:rsid w:val="00EA0D20"/>
    <w:rsid w:val="00EA4C3C"/>
    <w:rsid w:val="00EA7FF8"/>
    <w:rsid w:val="00EE6E43"/>
    <w:rsid w:val="00F11613"/>
    <w:rsid w:val="00F154D2"/>
    <w:rsid w:val="00F36692"/>
    <w:rsid w:val="00F40655"/>
    <w:rsid w:val="00F43507"/>
    <w:rsid w:val="00F51C6D"/>
    <w:rsid w:val="00F575E7"/>
    <w:rsid w:val="00F6634E"/>
    <w:rsid w:val="00F70EE3"/>
    <w:rsid w:val="00F86724"/>
    <w:rsid w:val="00FB4063"/>
    <w:rsid w:val="00FD53DF"/>
    <w:rsid w:val="00FE1551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A5672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92F35"/>
  </w:style>
  <w:style w:type="paragraph" w:styleId="a6">
    <w:name w:val="footer"/>
    <w:basedOn w:val="a"/>
    <w:link w:val="a7"/>
    <w:uiPriority w:val="99"/>
    <w:unhideWhenUsed/>
    <w:rsid w:val="004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92F35"/>
  </w:style>
  <w:style w:type="paragraph" w:styleId="a8">
    <w:name w:val="Balloon Text"/>
    <w:basedOn w:val="a"/>
    <w:link w:val="a9"/>
    <w:uiPriority w:val="99"/>
    <w:semiHidden/>
    <w:unhideWhenUsed/>
    <w:rsid w:val="009B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B0158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95C74"/>
    <w:rPr>
      <w:b/>
      <w:bCs/>
    </w:rPr>
  </w:style>
  <w:style w:type="character" w:customStyle="1" w:styleId="20">
    <w:name w:val="כותרת 2 תו"/>
    <w:basedOn w:val="a0"/>
    <w:link w:val="2"/>
    <w:uiPriority w:val="9"/>
    <w:rsid w:val="00A5672C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styleId="Hyperlink">
    <w:name w:val="Hyperlink"/>
    <w:basedOn w:val="a0"/>
    <w:uiPriority w:val="99"/>
    <w:unhideWhenUsed/>
    <w:rsid w:val="00603D4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41934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73E9C"/>
    <w:pPr>
      <w:ind w:left="720"/>
      <w:contextualSpacing/>
    </w:pPr>
  </w:style>
  <w:style w:type="character" w:customStyle="1" w:styleId="wtutextmoredetails2">
    <w:name w:val="wtutextmoredetails2"/>
    <w:basedOn w:val="a0"/>
    <w:rsid w:val="00184E12"/>
    <w:rPr>
      <w:rFonts w:ascii="Arial" w:hAnsi="Arial" w:cs="Arial" w:hint="default"/>
      <w:color w:val="FF0000"/>
      <w:sz w:val="24"/>
      <w:szCs w:val="24"/>
    </w:rPr>
  </w:style>
  <w:style w:type="character" w:customStyle="1" w:styleId="apple-tab-span">
    <w:name w:val="apple-tab-span"/>
    <w:basedOn w:val="a0"/>
    <w:rsid w:val="00184E12"/>
    <w:rPr>
      <w:rFonts w:ascii="Arial" w:hAnsi="Arial" w:cs="Arial" w:hint="default"/>
      <w:sz w:val="24"/>
      <w:szCs w:val="24"/>
    </w:rPr>
  </w:style>
  <w:style w:type="table" w:styleId="ac">
    <w:name w:val="Light Shading"/>
    <w:basedOn w:val="a1"/>
    <w:uiPriority w:val="60"/>
    <w:rsid w:val="00E63C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63C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E63C2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1"/>
    <w:uiPriority w:val="69"/>
    <w:rsid w:val="00E63C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6">
    <w:name w:val="Medium Grid 2 Accent 6"/>
    <w:basedOn w:val="a1"/>
    <w:uiPriority w:val="68"/>
    <w:rsid w:val="005044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">
    <w:name w:val="Medium Grid 2"/>
    <w:basedOn w:val="a1"/>
    <w:uiPriority w:val="68"/>
    <w:rsid w:val="005044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A5672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92F35"/>
  </w:style>
  <w:style w:type="paragraph" w:styleId="a6">
    <w:name w:val="footer"/>
    <w:basedOn w:val="a"/>
    <w:link w:val="a7"/>
    <w:uiPriority w:val="99"/>
    <w:unhideWhenUsed/>
    <w:rsid w:val="004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92F35"/>
  </w:style>
  <w:style w:type="paragraph" w:styleId="a8">
    <w:name w:val="Balloon Text"/>
    <w:basedOn w:val="a"/>
    <w:link w:val="a9"/>
    <w:uiPriority w:val="99"/>
    <w:semiHidden/>
    <w:unhideWhenUsed/>
    <w:rsid w:val="009B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B0158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95C74"/>
    <w:rPr>
      <w:b/>
      <w:bCs/>
    </w:rPr>
  </w:style>
  <w:style w:type="character" w:customStyle="1" w:styleId="20">
    <w:name w:val="כותרת 2 תו"/>
    <w:basedOn w:val="a0"/>
    <w:link w:val="2"/>
    <w:uiPriority w:val="9"/>
    <w:rsid w:val="00A5672C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styleId="Hyperlink">
    <w:name w:val="Hyperlink"/>
    <w:basedOn w:val="a0"/>
    <w:uiPriority w:val="99"/>
    <w:unhideWhenUsed/>
    <w:rsid w:val="00603D4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41934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73E9C"/>
    <w:pPr>
      <w:ind w:left="720"/>
      <w:contextualSpacing/>
    </w:pPr>
  </w:style>
  <w:style w:type="character" w:customStyle="1" w:styleId="wtutextmoredetails2">
    <w:name w:val="wtutextmoredetails2"/>
    <w:basedOn w:val="a0"/>
    <w:rsid w:val="00184E12"/>
    <w:rPr>
      <w:rFonts w:ascii="Arial" w:hAnsi="Arial" w:cs="Arial" w:hint="default"/>
      <w:color w:val="FF0000"/>
      <w:sz w:val="24"/>
      <w:szCs w:val="24"/>
    </w:rPr>
  </w:style>
  <w:style w:type="character" w:customStyle="1" w:styleId="apple-tab-span">
    <w:name w:val="apple-tab-span"/>
    <w:basedOn w:val="a0"/>
    <w:rsid w:val="00184E12"/>
    <w:rPr>
      <w:rFonts w:ascii="Arial" w:hAnsi="Arial" w:cs="Arial" w:hint="default"/>
      <w:sz w:val="24"/>
      <w:szCs w:val="24"/>
    </w:rPr>
  </w:style>
  <w:style w:type="table" w:styleId="ac">
    <w:name w:val="Light Shading"/>
    <w:basedOn w:val="a1"/>
    <w:uiPriority w:val="60"/>
    <w:rsid w:val="00E63C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63C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E63C2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-1">
    <w:name w:val="Medium Grid 3 Accent 1"/>
    <w:basedOn w:val="a1"/>
    <w:uiPriority w:val="69"/>
    <w:rsid w:val="00E63C2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6">
    <w:name w:val="Medium Grid 2 Accent 6"/>
    <w:basedOn w:val="a1"/>
    <w:uiPriority w:val="68"/>
    <w:rsid w:val="005044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">
    <w:name w:val="Medium Grid 2"/>
    <w:basedOn w:val="a1"/>
    <w:uiPriority w:val="68"/>
    <w:rsid w:val="005044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5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4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1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7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34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56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55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36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7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287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672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2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8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81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87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03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46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28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832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717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92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64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75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12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109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187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1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607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239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410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04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236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899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66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339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888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2411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070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5776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4577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997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235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30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678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7302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27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852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89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3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36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25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32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155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036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772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35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61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844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6210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48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26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636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6493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0920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27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894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1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960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130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474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64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098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120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78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2483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355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76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140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608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9383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00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2633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93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463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33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009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5329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4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491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005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513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3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722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552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4069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350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85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109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08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585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076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585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50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816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896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3162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26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9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89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16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17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40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36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02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56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60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40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3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92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89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05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48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45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711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96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486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87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11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504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019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40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6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573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285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605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300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211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4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982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51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3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0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05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75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1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1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9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22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90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11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021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8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586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554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38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93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855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973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52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061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54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01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293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77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189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1451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3206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13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537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5397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9068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868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6838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967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413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417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612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31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48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7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6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0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04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49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86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77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06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264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87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38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4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84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69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34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9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9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0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6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79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12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290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799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597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3223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077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77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53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68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66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26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7072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684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942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44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57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255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9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3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8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7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23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52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69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15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6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089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63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479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31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1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02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10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90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4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0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25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50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91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54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4636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4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243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27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3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9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76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6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6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71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18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4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34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23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173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87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060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443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42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773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560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634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872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61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76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437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261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135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766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8714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622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66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70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67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4010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441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11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88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20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247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7080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25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616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53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0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4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2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27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9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5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38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2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95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17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090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980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5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46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85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4650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400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17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1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3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58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3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5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37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21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470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99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24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12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09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1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9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22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6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06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93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617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5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729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809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486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16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41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699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5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8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13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6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0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33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581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23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126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703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216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986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286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034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089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369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53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2681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770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0108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57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3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3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42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7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58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20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890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85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66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71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252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91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9885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931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947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915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991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965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93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534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1277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lamneta@enosh.org.il" TargetMode="External"/><Relationship Id="rId18" Type="http://schemas.openxmlformats.org/officeDocument/2006/relationships/hyperlink" Target="mailto:familycenter@amalgroup.co.il" TargetMode="External"/><Relationship Id="rId26" Type="http://schemas.openxmlformats.org/officeDocument/2006/relationships/image" Target="media/image2.jp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northshikum@zafon.health.gov.il" TargetMode="External"/><Relationship Id="rId34" Type="http://schemas.openxmlformats.org/officeDocument/2006/relationships/hyperlink" Target="http://www.health.gov.il/Subjects/mental_health/rehabilitation/rehab_sub/leisure/Pages/default.aspx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.h.c.t.2012@gmail.com" TargetMode="External"/><Relationship Id="rId17" Type="http://schemas.openxmlformats.org/officeDocument/2006/relationships/hyperlink" Target="mailto:families@eyehut.org.il" TargetMode="External"/><Relationship Id="rId25" Type="http://schemas.openxmlformats.org/officeDocument/2006/relationships/image" Target="media/image1.emf"/><Relationship Id="rId33" Type="http://schemas.openxmlformats.org/officeDocument/2006/relationships/hyperlink" Target="http://www.health.gov.il/Subjects/mental_health/rehabilitation/rehab_sub/housing/Pages/default.asp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ahelfa@gmail.com" TargetMode="External"/><Relationship Id="rId20" Type="http://schemas.openxmlformats.org/officeDocument/2006/relationships/hyperlink" Target="mailto:call.habriut@moh.health.gov.il" TargetMode="External"/><Relationship Id="rId29" Type="http://schemas.openxmlformats.org/officeDocument/2006/relationships/hyperlink" Target="http://www.health.gov.il/Subjects/mental_health/rehabilitation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h.c.k.2012@gmail.com" TargetMode="External"/><Relationship Id="rId24" Type="http://schemas.openxmlformats.org/officeDocument/2006/relationships/hyperlink" Target="mailto:shikum1@telaviv.health.gov.il" TargetMode="External"/><Relationship Id="rId32" Type="http://schemas.openxmlformats.org/officeDocument/2006/relationships/hyperlink" Target="http://www.health.gov.il/Subjects/mental_health/" TargetMode="External"/><Relationship Id="rId37" Type="http://schemas.openxmlformats.org/officeDocument/2006/relationships/hyperlink" Target="http://www.health.gov.il/Subjects/mental_health/rehabilitation/rehab_sub/housing/Pages/Equipmen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aril@ami.org.il" TargetMode="External"/><Relationship Id="rId23" Type="http://schemas.openxmlformats.org/officeDocument/2006/relationships/hyperlink" Target="mailto:sc.shikum@lbm.health.gov.il" TargetMode="External"/><Relationship Id="rId28" Type="http://schemas.openxmlformats.org/officeDocument/2006/relationships/hyperlink" Target="http://www.health.gov.il/LegislationLibrary/Nefesh35.pdf" TargetMode="External"/><Relationship Id="rId36" Type="http://schemas.openxmlformats.org/officeDocument/2006/relationships/hyperlink" Target="http://www.health.gov.il/Subjects/mental_health/rehabilitation/rehab_sub/dental/Pages/default.aspx" TargetMode="External"/><Relationship Id="rId10" Type="http://schemas.openxmlformats.org/officeDocument/2006/relationships/hyperlink" Target="mailto:milamca@enosh.org.il" TargetMode="External"/><Relationship Id="rId19" Type="http://schemas.openxmlformats.org/officeDocument/2006/relationships/hyperlink" Target="mailto:%20milamjeru@enosh.org.il" TargetMode="External"/><Relationship Id="rId31" Type="http://schemas.openxmlformats.org/officeDocument/2006/relationships/hyperlink" Target="http://www.health.gov.il/Subjects/mental_health/rehabilitation/rehab_sub/education/Pages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lamhaifa@enosh.org.il" TargetMode="External"/><Relationship Id="rId14" Type="http://schemas.openxmlformats.org/officeDocument/2006/relationships/hyperlink" Target="mailto:milamtlv@enosh.org.il" TargetMode="External"/><Relationship Id="rId22" Type="http://schemas.openxmlformats.org/officeDocument/2006/relationships/hyperlink" Target="mailto:nc.shikum@lbm.health.gov.il" TargetMode="External"/><Relationship Id="rId27" Type="http://schemas.openxmlformats.org/officeDocument/2006/relationships/hyperlink" Target="http://www.health.gov.il/Subjects/mental_health/" TargetMode="External"/><Relationship Id="rId30" Type="http://schemas.openxmlformats.org/officeDocument/2006/relationships/hyperlink" Target="http://www.health.gov.il/Subjects/mental_health/" TargetMode="External"/><Relationship Id="rId35" Type="http://schemas.openxmlformats.org/officeDocument/2006/relationships/hyperlink" Target="http://www.health.gov.il/Subjects/mental_health/rehabilitation/rehab_sub/household_helping/Pages/default.asp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אוסטין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15D90-5BA2-46F5-8DD9-7289B2C9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DA607599</Template>
  <TotalTime>1</TotalTime>
  <Pages>3</Pages>
  <Words>1597</Words>
  <Characters>7988</Characters>
  <Application>Microsoft Office Word</Application>
  <DocSecurity>0</DocSecurity>
  <Lines>66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קירה גורין</dc:creator>
  <cp:lastModifiedBy>דינה ברק</cp:lastModifiedBy>
  <cp:revision>3</cp:revision>
  <cp:lastPrinted>2016-06-23T13:08:00Z</cp:lastPrinted>
  <dcterms:created xsi:type="dcterms:W3CDTF">2016-06-30T18:34:00Z</dcterms:created>
  <dcterms:modified xsi:type="dcterms:W3CDTF">2016-06-30T18:34:00Z</dcterms:modified>
  <cp:contentStatus>סופי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